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bCs/>
          <w:color w:val="385623" w:themeColor="accent6" w:themeShade="80"/>
        </w:rPr>
        <w:id w:val="1250390583"/>
        <w:docPartObj>
          <w:docPartGallery w:val="Cover Pages"/>
          <w:docPartUnique/>
        </w:docPartObj>
      </w:sdtPr>
      <w:sdtEndPr/>
      <w:sdtContent>
        <w:p w14:paraId="4FCDB03F" w14:textId="3AB0A202" w:rsidR="00442C92" w:rsidRDefault="00442C92">
          <w:pPr>
            <w:rPr>
              <w:b/>
              <w:bCs/>
              <w:color w:val="385623" w:themeColor="accent6" w:themeShade="80"/>
            </w:rPr>
          </w:pPr>
          <w:r w:rsidRPr="00442C92">
            <w:rPr>
              <w:b/>
              <w:bCs/>
              <w:noProof/>
              <w:color w:val="385623" w:themeColor="accent6" w:themeShade="80"/>
            </w:rPr>
            <mc:AlternateContent>
              <mc:Choice Requires="wps">
                <w:drawing>
                  <wp:anchor distT="0" distB="0" distL="114300" distR="114300" simplePos="0" relativeHeight="251659264" behindDoc="0" locked="0" layoutInCell="1" allowOverlap="1" wp14:anchorId="6C2E2FD7" wp14:editId="42EE3415">
                    <wp:simplePos x="0" y="0"/>
                    <wp:positionH relativeFrom="page">
                      <wp:align>center</wp:align>
                    </wp:positionH>
                    <wp:positionV relativeFrom="page">
                      <wp:align>center</wp:align>
                    </wp:positionV>
                    <wp:extent cx="1712890" cy="3840480"/>
                    <wp:effectExtent l="0" t="0" r="1270" b="0"/>
                    <wp:wrapNone/>
                    <wp:docPr id="138" name="Tekstboks 138"/>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00"/>
                                  <w:gridCol w:w="3222"/>
                                </w:tblGrid>
                                <w:tr w:rsidR="00442C92" w14:paraId="3BBD126B" w14:textId="77777777">
                                  <w:trPr>
                                    <w:jc w:val="center"/>
                                  </w:trPr>
                                  <w:tc>
                                    <w:tcPr>
                                      <w:tcW w:w="2568" w:type="pct"/>
                                      <w:vAlign w:val="center"/>
                                    </w:tcPr>
                                    <w:p w14:paraId="18307AC4" w14:textId="04F3A347" w:rsidR="00442C92" w:rsidRDefault="002276D3">
                                      <w:pPr>
                                        <w:jc w:val="right"/>
                                      </w:pPr>
                                      <w:r>
                                        <w:rPr>
                                          <w:noProof/>
                                        </w:rPr>
                                        <w:drawing>
                                          <wp:inline distT="0" distB="0" distL="0" distR="0" wp14:anchorId="289DC77F" wp14:editId="338EB647">
                                            <wp:extent cx="3724275" cy="1228725"/>
                                            <wp:effectExtent l="0" t="0" r="9525" b="9525"/>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1228725"/>
                                                    </a:xfrm>
                                                    <a:prstGeom prst="rect">
                                                      <a:avLst/>
                                                    </a:prstGeom>
                                                    <a:noFill/>
                                                    <a:ln>
                                                      <a:noFill/>
                                                    </a:ln>
                                                  </pic:spPr>
                                                </pic:pic>
                                              </a:graphicData>
                                            </a:graphic>
                                          </wp:inline>
                                        </w:drawing>
                                      </w:r>
                                    </w:p>
                                    <w:sdt>
                                      <w:sdtPr>
                                        <w:rPr>
                                          <w:rFonts w:ascii="Cavolini" w:hAnsi="Cavolini" w:cs="Cavolini"/>
                                          <w:caps/>
                                          <w:color w:val="385623" w:themeColor="accent6" w:themeShade="80"/>
                                          <w:sz w:val="72"/>
                                          <w:szCs w:val="72"/>
                                        </w:rPr>
                                        <w:alias w:val="Tittel"/>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16E272B1" w14:textId="0EC1D83C" w:rsidR="00442C92" w:rsidRPr="007D6885" w:rsidRDefault="005A74EA">
                                          <w:pPr>
                                            <w:pStyle w:val="Ingenmellomrom"/>
                                            <w:spacing w:line="312" w:lineRule="auto"/>
                                            <w:jc w:val="right"/>
                                            <w:rPr>
                                              <w:caps/>
                                              <w:color w:val="385623" w:themeColor="accent6" w:themeShade="80"/>
                                              <w:sz w:val="72"/>
                                              <w:szCs w:val="72"/>
                                            </w:rPr>
                                          </w:pPr>
                                          <w:r>
                                            <w:rPr>
                                              <w:rFonts w:ascii="Cavolini" w:hAnsi="Cavolini" w:cs="Cavolini"/>
                                              <w:caps/>
                                              <w:color w:val="385623" w:themeColor="accent6" w:themeShade="80"/>
                                              <w:sz w:val="72"/>
                                              <w:szCs w:val="72"/>
                                            </w:rPr>
                                            <w:t xml:space="preserve">     </w:t>
                                          </w:r>
                                        </w:p>
                                      </w:sdtContent>
                                    </w:sdt>
                                    <w:sdt>
                                      <w:sdtPr>
                                        <w:rPr>
                                          <w:rFonts w:ascii="Cavolini" w:hAnsi="Cavolini" w:cs="Cavolini"/>
                                          <w:b/>
                                          <w:bCs/>
                                          <w:color w:val="385623" w:themeColor="accent6" w:themeShade="80"/>
                                          <w:sz w:val="36"/>
                                          <w:szCs w:val="36"/>
                                        </w:rPr>
                                        <w:alias w:val="Undertit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856C0B4" w14:textId="522FF180" w:rsidR="00442C92" w:rsidRDefault="007D6885" w:rsidP="002276D3">
                                          <w:pPr>
                                            <w:jc w:val="center"/>
                                            <w:rPr>
                                              <w:sz w:val="24"/>
                                              <w:szCs w:val="24"/>
                                            </w:rPr>
                                          </w:pPr>
                                          <w:r w:rsidRPr="002E3E05">
                                            <w:rPr>
                                              <w:rFonts w:ascii="Cavolini" w:hAnsi="Cavolini" w:cs="Cavolini"/>
                                              <w:b/>
                                              <w:bCs/>
                                              <w:color w:val="385623" w:themeColor="accent6" w:themeShade="80"/>
                                              <w:sz w:val="36"/>
                                              <w:szCs w:val="36"/>
                                            </w:rPr>
                                            <w:t>Handling</w:t>
                                          </w:r>
                                          <w:r w:rsidR="001927C3" w:rsidRPr="002E3E05">
                                            <w:rPr>
                                              <w:rFonts w:ascii="Cavolini" w:hAnsi="Cavolini" w:cs="Cavolini"/>
                                              <w:b/>
                                              <w:bCs/>
                                              <w:color w:val="385623" w:themeColor="accent6" w:themeShade="80"/>
                                              <w:sz w:val="36"/>
                                              <w:szCs w:val="36"/>
                                            </w:rPr>
                                            <w:t>s</w:t>
                                          </w:r>
                                          <w:r w:rsidRPr="002E3E05">
                                            <w:rPr>
                                              <w:rFonts w:ascii="Cavolini" w:hAnsi="Cavolini" w:cs="Cavolini"/>
                                              <w:b/>
                                              <w:bCs/>
                                              <w:color w:val="385623" w:themeColor="accent6" w:themeShade="80"/>
                                              <w:sz w:val="36"/>
                                              <w:szCs w:val="36"/>
                                            </w:rPr>
                                            <w:t>plan mot mobbing</w:t>
                                          </w:r>
                                        </w:p>
                                      </w:sdtContent>
                                    </w:sdt>
                                  </w:tc>
                                  <w:tc>
                                    <w:tcPr>
                                      <w:tcW w:w="2432" w:type="pct"/>
                                      <w:vAlign w:val="center"/>
                                    </w:tcPr>
                                    <w:sdt>
                                      <w:sdtPr>
                                        <w:rPr>
                                          <w:rFonts w:ascii="Cavolini" w:hAnsi="Cavolini" w:cs="Cavolini"/>
                                          <w:color w:val="385623" w:themeColor="accent6" w:themeShade="80"/>
                                          <w:sz w:val="24"/>
                                          <w:szCs w:val="24"/>
                                          <w:shd w:val="clear" w:color="auto" w:fill="FFFFFF"/>
                                        </w:rPr>
                                        <w:alias w:val="Sammendrag"/>
                                        <w:tag w:val=""/>
                                        <w:id w:val="-2036181933"/>
                                        <w:dataBinding w:prefixMappings="xmlns:ns0='http://schemas.microsoft.com/office/2006/coverPageProps' " w:xpath="/ns0:CoverPageProperties[1]/ns0:Abstract[1]" w:storeItemID="{55AF091B-3C7A-41E3-B477-F2FDAA23CFDA}"/>
                                        <w:text/>
                                      </w:sdtPr>
                                      <w:sdtEndPr/>
                                      <w:sdtContent>
                                        <w:p w14:paraId="79E7D4C1" w14:textId="4E1D36F8" w:rsidR="00442C92" w:rsidRPr="006F0353" w:rsidRDefault="007D6885" w:rsidP="007D6885">
                                          <w:pPr>
                                            <w:rPr>
                                              <w:rFonts w:ascii="Cavolini" w:hAnsi="Cavolini" w:cs="Cavolini"/>
                                              <w:color w:val="385623" w:themeColor="accent6" w:themeShade="80"/>
                                              <w:sz w:val="16"/>
                                              <w:szCs w:val="16"/>
                                            </w:rPr>
                                          </w:pPr>
                                          <w:r w:rsidRPr="006F0353">
                                            <w:rPr>
                                              <w:rFonts w:ascii="Cavolini" w:hAnsi="Cavolini" w:cs="Cavolini"/>
                                              <w:color w:val="385623" w:themeColor="accent6" w:themeShade="80"/>
                                              <w:sz w:val="24"/>
                                              <w:szCs w:val="24"/>
                                              <w:shd w:val="clear" w:color="auto" w:fill="FFFFFF"/>
                                            </w:rPr>
                                            <w:t>1. januar 2021 fikk barnehagen et nytt regelverk for barnehagemiljøet. Den nye loven skal sørge for at alle barn får en trygg og god barnehagehverdag.</w:t>
                                          </w:r>
                                        </w:p>
                                      </w:sdtContent>
                                    </w:sdt>
                                    <w:p w14:paraId="4DD9E899" w14:textId="339A5157" w:rsidR="00442C92" w:rsidRDefault="00441666">
                                      <w:pPr>
                                        <w:pStyle w:val="Ingenmellomrom"/>
                                      </w:pPr>
                                      <w:sdt>
                                        <w:sdtPr>
                                          <w:rPr>
                                            <w:color w:val="44546A" w:themeColor="text2"/>
                                          </w:rPr>
                                          <w:alias w:val="Kurs"/>
                                          <w:tag w:val="Kurs"/>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7D6885">
                                            <w:rPr>
                                              <w:color w:val="44546A" w:themeColor="text2"/>
                                            </w:rPr>
                                            <w:t xml:space="preserve">     </w:t>
                                          </w:r>
                                        </w:sdtContent>
                                      </w:sdt>
                                    </w:p>
                                  </w:tc>
                                </w:tr>
                              </w:tbl>
                              <w:p w14:paraId="5F786EBB" w14:textId="77777777" w:rsidR="00442C92" w:rsidRDefault="00442C9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6C2E2FD7" id="_x0000_t202" coordsize="21600,21600" o:spt="202" path="m,l,21600r21600,l21600,xe">
                    <v:stroke joinstyle="miter"/>
                    <v:path gradientshapeok="t" o:connecttype="rect"/>
                  </v:shapetype>
                  <v:shape id="Tekstboks 138"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6600"/>
                            <w:gridCol w:w="3222"/>
                          </w:tblGrid>
                          <w:tr w:rsidR="00442C92" w14:paraId="3BBD126B" w14:textId="77777777">
                            <w:trPr>
                              <w:jc w:val="center"/>
                            </w:trPr>
                            <w:tc>
                              <w:tcPr>
                                <w:tcW w:w="2568" w:type="pct"/>
                                <w:vAlign w:val="center"/>
                              </w:tcPr>
                              <w:p w14:paraId="18307AC4" w14:textId="04F3A347" w:rsidR="00442C92" w:rsidRDefault="002276D3">
                                <w:pPr>
                                  <w:jc w:val="right"/>
                                </w:pPr>
                                <w:r>
                                  <w:rPr>
                                    <w:noProof/>
                                  </w:rPr>
                                  <w:drawing>
                                    <wp:inline distT="0" distB="0" distL="0" distR="0" wp14:anchorId="289DC77F" wp14:editId="338EB647">
                                      <wp:extent cx="3724275" cy="1228725"/>
                                      <wp:effectExtent l="0" t="0" r="9525" b="9525"/>
                                      <wp:docPr id="14" name="Bild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24275" cy="1228725"/>
                                              </a:xfrm>
                                              <a:prstGeom prst="rect">
                                                <a:avLst/>
                                              </a:prstGeom>
                                              <a:noFill/>
                                              <a:ln>
                                                <a:noFill/>
                                              </a:ln>
                                            </pic:spPr>
                                          </pic:pic>
                                        </a:graphicData>
                                      </a:graphic>
                                    </wp:inline>
                                  </w:drawing>
                                </w:r>
                              </w:p>
                              <w:sdt>
                                <w:sdtPr>
                                  <w:rPr>
                                    <w:rFonts w:ascii="Cavolini" w:hAnsi="Cavolini" w:cs="Cavolini"/>
                                    <w:caps/>
                                    <w:color w:val="385623" w:themeColor="accent6" w:themeShade="80"/>
                                    <w:sz w:val="72"/>
                                    <w:szCs w:val="72"/>
                                  </w:rPr>
                                  <w:alias w:val="Tittel"/>
                                  <w:tag w:val=""/>
                                  <w:id w:val="-438379639"/>
                                  <w:showingPlcHdr/>
                                  <w:dataBinding w:prefixMappings="xmlns:ns0='http://purl.org/dc/elements/1.1/' xmlns:ns1='http://schemas.openxmlformats.org/package/2006/metadata/core-properties' " w:xpath="/ns1:coreProperties[1]/ns0:title[1]" w:storeItemID="{6C3C8BC8-F283-45AE-878A-BAB7291924A1}"/>
                                  <w:text/>
                                </w:sdtPr>
                                <w:sdtEndPr/>
                                <w:sdtContent>
                                  <w:p w14:paraId="16E272B1" w14:textId="0EC1D83C" w:rsidR="00442C92" w:rsidRPr="007D6885" w:rsidRDefault="005A74EA">
                                    <w:pPr>
                                      <w:pStyle w:val="Ingenmellomrom"/>
                                      <w:spacing w:line="312" w:lineRule="auto"/>
                                      <w:jc w:val="right"/>
                                      <w:rPr>
                                        <w:caps/>
                                        <w:color w:val="385623" w:themeColor="accent6" w:themeShade="80"/>
                                        <w:sz w:val="72"/>
                                        <w:szCs w:val="72"/>
                                      </w:rPr>
                                    </w:pPr>
                                    <w:r>
                                      <w:rPr>
                                        <w:rFonts w:ascii="Cavolini" w:hAnsi="Cavolini" w:cs="Cavolini"/>
                                        <w:caps/>
                                        <w:color w:val="385623" w:themeColor="accent6" w:themeShade="80"/>
                                        <w:sz w:val="72"/>
                                        <w:szCs w:val="72"/>
                                      </w:rPr>
                                      <w:t xml:space="preserve">     </w:t>
                                    </w:r>
                                  </w:p>
                                </w:sdtContent>
                              </w:sdt>
                              <w:sdt>
                                <w:sdtPr>
                                  <w:rPr>
                                    <w:rFonts w:ascii="Cavolini" w:hAnsi="Cavolini" w:cs="Cavolini"/>
                                    <w:b/>
                                    <w:bCs/>
                                    <w:color w:val="385623" w:themeColor="accent6" w:themeShade="80"/>
                                    <w:sz w:val="36"/>
                                    <w:szCs w:val="36"/>
                                  </w:rPr>
                                  <w:alias w:val="Undertittel"/>
                                  <w:tag w:val=""/>
                                  <w:id w:val="1354072561"/>
                                  <w:dataBinding w:prefixMappings="xmlns:ns0='http://purl.org/dc/elements/1.1/' xmlns:ns1='http://schemas.openxmlformats.org/package/2006/metadata/core-properties' " w:xpath="/ns1:coreProperties[1]/ns0:subject[1]" w:storeItemID="{6C3C8BC8-F283-45AE-878A-BAB7291924A1}"/>
                                  <w:text/>
                                </w:sdtPr>
                                <w:sdtEndPr/>
                                <w:sdtContent>
                                  <w:p w14:paraId="0856C0B4" w14:textId="522FF180" w:rsidR="00442C92" w:rsidRDefault="007D6885" w:rsidP="002276D3">
                                    <w:pPr>
                                      <w:jc w:val="center"/>
                                      <w:rPr>
                                        <w:sz w:val="24"/>
                                        <w:szCs w:val="24"/>
                                      </w:rPr>
                                    </w:pPr>
                                    <w:r w:rsidRPr="002E3E05">
                                      <w:rPr>
                                        <w:rFonts w:ascii="Cavolini" w:hAnsi="Cavolini" w:cs="Cavolini"/>
                                        <w:b/>
                                        <w:bCs/>
                                        <w:color w:val="385623" w:themeColor="accent6" w:themeShade="80"/>
                                        <w:sz w:val="36"/>
                                        <w:szCs w:val="36"/>
                                      </w:rPr>
                                      <w:t>Handling</w:t>
                                    </w:r>
                                    <w:r w:rsidR="001927C3" w:rsidRPr="002E3E05">
                                      <w:rPr>
                                        <w:rFonts w:ascii="Cavolini" w:hAnsi="Cavolini" w:cs="Cavolini"/>
                                        <w:b/>
                                        <w:bCs/>
                                        <w:color w:val="385623" w:themeColor="accent6" w:themeShade="80"/>
                                        <w:sz w:val="36"/>
                                        <w:szCs w:val="36"/>
                                      </w:rPr>
                                      <w:t>s</w:t>
                                    </w:r>
                                    <w:r w:rsidRPr="002E3E05">
                                      <w:rPr>
                                        <w:rFonts w:ascii="Cavolini" w:hAnsi="Cavolini" w:cs="Cavolini"/>
                                        <w:b/>
                                        <w:bCs/>
                                        <w:color w:val="385623" w:themeColor="accent6" w:themeShade="80"/>
                                        <w:sz w:val="36"/>
                                        <w:szCs w:val="36"/>
                                      </w:rPr>
                                      <w:t>plan mot mobbing</w:t>
                                    </w:r>
                                  </w:p>
                                </w:sdtContent>
                              </w:sdt>
                            </w:tc>
                            <w:tc>
                              <w:tcPr>
                                <w:tcW w:w="2432" w:type="pct"/>
                                <w:vAlign w:val="center"/>
                              </w:tcPr>
                              <w:sdt>
                                <w:sdtPr>
                                  <w:rPr>
                                    <w:rFonts w:ascii="Cavolini" w:hAnsi="Cavolini" w:cs="Cavolini"/>
                                    <w:color w:val="385623" w:themeColor="accent6" w:themeShade="80"/>
                                    <w:sz w:val="24"/>
                                    <w:szCs w:val="24"/>
                                    <w:shd w:val="clear" w:color="auto" w:fill="FFFFFF"/>
                                  </w:rPr>
                                  <w:alias w:val="Sammendrag"/>
                                  <w:tag w:val=""/>
                                  <w:id w:val="-2036181933"/>
                                  <w:dataBinding w:prefixMappings="xmlns:ns0='http://schemas.microsoft.com/office/2006/coverPageProps' " w:xpath="/ns0:CoverPageProperties[1]/ns0:Abstract[1]" w:storeItemID="{55AF091B-3C7A-41E3-B477-F2FDAA23CFDA}"/>
                                  <w:text/>
                                </w:sdtPr>
                                <w:sdtEndPr/>
                                <w:sdtContent>
                                  <w:p w14:paraId="79E7D4C1" w14:textId="4E1D36F8" w:rsidR="00442C92" w:rsidRPr="006F0353" w:rsidRDefault="007D6885" w:rsidP="007D6885">
                                    <w:pPr>
                                      <w:rPr>
                                        <w:rFonts w:ascii="Cavolini" w:hAnsi="Cavolini" w:cs="Cavolini"/>
                                        <w:color w:val="385623" w:themeColor="accent6" w:themeShade="80"/>
                                        <w:sz w:val="16"/>
                                        <w:szCs w:val="16"/>
                                      </w:rPr>
                                    </w:pPr>
                                    <w:r w:rsidRPr="006F0353">
                                      <w:rPr>
                                        <w:rFonts w:ascii="Cavolini" w:hAnsi="Cavolini" w:cs="Cavolini"/>
                                        <w:color w:val="385623" w:themeColor="accent6" w:themeShade="80"/>
                                        <w:sz w:val="24"/>
                                        <w:szCs w:val="24"/>
                                        <w:shd w:val="clear" w:color="auto" w:fill="FFFFFF"/>
                                      </w:rPr>
                                      <w:t>1. januar 2021 fikk barnehagen et nytt regelverk for barnehagemiljøet. Den nye loven skal sørge for at alle barn får en trygg og god barnehagehverdag.</w:t>
                                    </w:r>
                                  </w:p>
                                </w:sdtContent>
                              </w:sdt>
                              <w:p w14:paraId="4DD9E899" w14:textId="339A5157" w:rsidR="00442C92" w:rsidRDefault="00441666">
                                <w:pPr>
                                  <w:pStyle w:val="Ingenmellomrom"/>
                                </w:pPr>
                                <w:sdt>
                                  <w:sdtPr>
                                    <w:rPr>
                                      <w:color w:val="44546A" w:themeColor="text2"/>
                                    </w:rPr>
                                    <w:alias w:val="Kurs"/>
                                    <w:tag w:val="Kurs"/>
                                    <w:id w:val="-710501431"/>
                                    <w:showingPlcHdr/>
                                    <w:dataBinding w:prefixMappings="xmlns:ns0='http://purl.org/dc/elements/1.1/' xmlns:ns1='http://schemas.openxmlformats.org/package/2006/metadata/core-properties' " w:xpath="/ns1:coreProperties[1]/ns1:category[1]" w:storeItemID="{6C3C8BC8-F283-45AE-878A-BAB7291924A1}"/>
                                    <w:text/>
                                  </w:sdtPr>
                                  <w:sdtEndPr/>
                                  <w:sdtContent>
                                    <w:r w:rsidR="007D6885">
                                      <w:rPr>
                                        <w:color w:val="44546A" w:themeColor="text2"/>
                                      </w:rPr>
                                      <w:t xml:space="preserve">     </w:t>
                                    </w:r>
                                  </w:sdtContent>
                                </w:sdt>
                              </w:p>
                            </w:tc>
                          </w:tr>
                        </w:tbl>
                        <w:p w14:paraId="5F786EBB" w14:textId="77777777" w:rsidR="00442C92" w:rsidRDefault="00442C92"/>
                      </w:txbxContent>
                    </v:textbox>
                    <w10:wrap anchorx="page" anchory="page"/>
                  </v:shape>
                </w:pict>
              </mc:Fallback>
            </mc:AlternateContent>
          </w:r>
          <w:r>
            <w:rPr>
              <w:b/>
              <w:bCs/>
              <w:color w:val="385623" w:themeColor="accent6" w:themeShade="80"/>
            </w:rPr>
            <w:br w:type="page"/>
          </w:r>
        </w:p>
      </w:sdtContent>
    </w:sdt>
    <w:sdt>
      <w:sdtPr>
        <w:rPr>
          <w:rFonts w:ascii="Cavolini" w:hAnsi="Cavolini" w:cs="Cavolini"/>
          <w:color w:val="385623" w:themeColor="accent6" w:themeShade="80"/>
        </w:rPr>
        <w:id w:val="510647146"/>
        <w:docPartObj>
          <w:docPartGallery w:val="Table of Contents"/>
          <w:docPartUnique/>
        </w:docPartObj>
      </w:sdtPr>
      <w:sdtEndPr>
        <w:rPr>
          <w:b/>
          <w:bCs/>
        </w:rPr>
      </w:sdtEndPr>
      <w:sdtContent>
        <w:p w14:paraId="6D9BC836" w14:textId="36422ED8" w:rsidR="00D61D45" w:rsidRPr="00AE708F" w:rsidRDefault="00D61D45" w:rsidP="00EB0C0C">
          <w:pPr>
            <w:pStyle w:val="Overskriftforinnholdsfortegnelse"/>
            <w:rPr>
              <w:rFonts w:ascii="Cavolini" w:hAnsi="Cavolini" w:cs="Cavolini"/>
              <w:color w:val="385623" w:themeColor="accent6" w:themeShade="80"/>
            </w:rPr>
          </w:pPr>
          <w:r w:rsidRPr="00AE708F">
            <w:rPr>
              <w:rFonts w:ascii="Cavolini" w:hAnsi="Cavolini" w:cs="Cavolini"/>
              <w:color w:val="385623" w:themeColor="accent6" w:themeShade="80"/>
            </w:rPr>
            <w:t>Innhold</w:t>
          </w:r>
          <w:r w:rsidR="00EB0C0C" w:rsidRPr="00AE708F">
            <w:rPr>
              <w:rFonts w:ascii="Cavolini" w:hAnsi="Cavolini" w:cs="Cavolini"/>
              <w:color w:val="385623" w:themeColor="accent6" w:themeShade="80"/>
            </w:rPr>
            <w:tab/>
          </w:r>
          <w:r w:rsidR="00EB0C0C" w:rsidRPr="00AE708F">
            <w:rPr>
              <w:rFonts w:ascii="Cavolini" w:hAnsi="Cavolini" w:cs="Cavolini"/>
              <w:color w:val="385623" w:themeColor="accent6" w:themeShade="80"/>
            </w:rPr>
            <w:tab/>
          </w:r>
        </w:p>
      </w:sdtContent>
    </w:sdt>
    <w:p w14:paraId="3587D31F" w14:textId="77777777" w:rsidR="00EB0C0C" w:rsidRPr="00AE708F" w:rsidRDefault="00EB0C0C">
      <w:pPr>
        <w:rPr>
          <w:rFonts w:ascii="Cavolini" w:hAnsi="Cavolini" w:cs="Cavolini"/>
          <w:b/>
          <w:bCs/>
          <w:color w:val="385623" w:themeColor="accent6" w:themeShade="80"/>
        </w:rPr>
      </w:pPr>
    </w:p>
    <w:p w14:paraId="7C6FC821" w14:textId="77777777" w:rsidR="00EB0C0C" w:rsidRPr="00AE708F" w:rsidRDefault="00EB0C0C" w:rsidP="00CC384A">
      <w:pPr>
        <w:rPr>
          <w:rStyle w:val="Sterk"/>
          <w:rFonts w:ascii="Cavolini" w:hAnsi="Cavolini" w:cs="Cavolini"/>
          <w:b w:val="0"/>
          <w:bCs w:val="0"/>
          <w:color w:val="385623" w:themeColor="accent6" w:themeShade="80"/>
        </w:rPr>
      </w:pPr>
      <w:r w:rsidRPr="00AE708F">
        <w:rPr>
          <w:rStyle w:val="Sterk"/>
          <w:rFonts w:ascii="Cavolini" w:hAnsi="Cavolini" w:cs="Cavolini"/>
          <w:b w:val="0"/>
          <w:bCs w:val="0"/>
          <w:color w:val="385623" w:themeColor="accent6" w:themeShade="80"/>
        </w:rPr>
        <w:t>Innledning</w:t>
      </w:r>
    </w:p>
    <w:p w14:paraId="25CD1862" w14:textId="0A0E1EB9" w:rsidR="00CC384A" w:rsidRPr="00AE708F" w:rsidRDefault="00D70A59" w:rsidP="00284033">
      <w:pPr>
        <w:rPr>
          <w:rFonts w:ascii="Cavolini" w:hAnsi="Cavolini" w:cs="Cavolini"/>
          <w:color w:val="385623" w:themeColor="accent6" w:themeShade="80"/>
        </w:rPr>
      </w:pPr>
      <w:r w:rsidRPr="00AE708F">
        <w:rPr>
          <w:rFonts w:ascii="Cavolini" w:hAnsi="Cavolini" w:cs="Cavolini"/>
          <w:color w:val="385623" w:themeColor="accent6" w:themeShade="80"/>
        </w:rPr>
        <w:t>Barnehagens oppgaver for å fremme inkluderende miljø og forebygge mobbing</w:t>
      </w:r>
      <w:r w:rsidR="00CC384A" w:rsidRPr="00AE708F">
        <w:rPr>
          <w:rFonts w:ascii="Cavolini" w:hAnsi="Cavolini" w:cs="Cavolini"/>
          <w:color w:val="385623" w:themeColor="accent6" w:themeShade="80"/>
        </w:rPr>
        <w:tab/>
      </w:r>
      <w:r w:rsidR="00CC384A" w:rsidRPr="00AE708F">
        <w:rPr>
          <w:rFonts w:ascii="Cavolini" w:hAnsi="Cavolini" w:cs="Cavolini"/>
          <w:color w:val="385623" w:themeColor="accent6" w:themeShade="80"/>
        </w:rPr>
        <w:tab/>
      </w:r>
      <w:r w:rsidR="00284033" w:rsidRPr="00AE708F">
        <w:rPr>
          <w:rFonts w:ascii="Cavolini" w:hAnsi="Cavolini" w:cs="Cavolini"/>
          <w:color w:val="385623" w:themeColor="accent6" w:themeShade="80"/>
        </w:rPr>
        <w:tab/>
      </w:r>
      <w:r w:rsidR="006F0353">
        <w:rPr>
          <w:rFonts w:ascii="Cavolini" w:hAnsi="Cavolini" w:cs="Cavolini"/>
          <w:color w:val="385623" w:themeColor="accent6" w:themeShade="80"/>
        </w:rPr>
        <w:tab/>
      </w:r>
      <w:r w:rsidR="006F0353">
        <w:rPr>
          <w:rFonts w:ascii="Cavolini" w:hAnsi="Cavolini" w:cs="Cavolini"/>
          <w:color w:val="385623" w:themeColor="accent6" w:themeShade="80"/>
        </w:rPr>
        <w:tab/>
      </w:r>
      <w:r w:rsidR="006F0353">
        <w:rPr>
          <w:rFonts w:ascii="Cavolini" w:hAnsi="Cavolini" w:cs="Cavolini"/>
          <w:color w:val="385623" w:themeColor="accent6" w:themeShade="80"/>
        </w:rPr>
        <w:tab/>
      </w:r>
      <w:r w:rsidR="006F0353">
        <w:rPr>
          <w:rFonts w:ascii="Cavolini" w:hAnsi="Cavolini" w:cs="Cavolini"/>
          <w:color w:val="385623" w:themeColor="accent6" w:themeShade="80"/>
        </w:rPr>
        <w:tab/>
      </w:r>
      <w:r w:rsidR="006F0353">
        <w:rPr>
          <w:rFonts w:ascii="Cavolini" w:hAnsi="Cavolini" w:cs="Cavolini"/>
          <w:color w:val="385623" w:themeColor="accent6" w:themeShade="80"/>
        </w:rPr>
        <w:tab/>
      </w:r>
      <w:r w:rsidR="006F0353">
        <w:rPr>
          <w:rFonts w:ascii="Cavolini" w:hAnsi="Cavolini" w:cs="Cavolini"/>
          <w:color w:val="385623" w:themeColor="accent6" w:themeShade="80"/>
        </w:rPr>
        <w:tab/>
      </w:r>
      <w:r w:rsidR="006F0353">
        <w:rPr>
          <w:rFonts w:ascii="Cavolini" w:hAnsi="Cavolini" w:cs="Cavolini"/>
          <w:color w:val="385623" w:themeColor="accent6" w:themeShade="80"/>
        </w:rPr>
        <w:tab/>
      </w:r>
      <w:r w:rsidR="006F0353">
        <w:rPr>
          <w:rFonts w:ascii="Cavolini" w:hAnsi="Cavolini" w:cs="Cavolini"/>
          <w:color w:val="385623" w:themeColor="accent6" w:themeShade="80"/>
        </w:rPr>
        <w:tab/>
      </w:r>
      <w:r w:rsidR="00CC384A" w:rsidRPr="00AE708F">
        <w:rPr>
          <w:rFonts w:ascii="Cavolini" w:hAnsi="Cavolini" w:cs="Cavolini"/>
          <w:color w:val="385623" w:themeColor="accent6" w:themeShade="80"/>
        </w:rPr>
        <w:t>s.3</w:t>
      </w:r>
    </w:p>
    <w:p w14:paraId="0A4008B8" w14:textId="77777777" w:rsidR="00CC384A" w:rsidRPr="00AE708F" w:rsidRDefault="00CC384A" w:rsidP="00CC384A">
      <w:pPr>
        <w:rPr>
          <w:rFonts w:ascii="Cavolini" w:hAnsi="Cavolini" w:cs="Cavolini"/>
          <w:color w:val="385623" w:themeColor="accent6" w:themeShade="80"/>
        </w:rPr>
      </w:pPr>
    </w:p>
    <w:p w14:paraId="5E47AAF1" w14:textId="77777777" w:rsidR="00CC384A" w:rsidRPr="00AE708F" w:rsidRDefault="00CC384A" w:rsidP="00CC384A">
      <w:pPr>
        <w:rPr>
          <w:rFonts w:ascii="Cavolini" w:hAnsi="Cavolini" w:cs="Cavolini"/>
          <w:color w:val="385623" w:themeColor="accent6" w:themeShade="80"/>
        </w:rPr>
      </w:pPr>
      <w:r w:rsidRPr="00AE708F">
        <w:rPr>
          <w:rFonts w:ascii="Cavolini" w:hAnsi="Cavolini" w:cs="Cavolini"/>
          <w:color w:val="385623" w:themeColor="accent6" w:themeShade="80"/>
        </w:rPr>
        <w:t>Del 1: Å skape et trygt og godt miljø i barnehagen</w:t>
      </w:r>
    </w:p>
    <w:p w14:paraId="2D5E3B68" w14:textId="1F354718" w:rsidR="00CC384A" w:rsidRPr="00AE708F" w:rsidRDefault="00CC384A" w:rsidP="00EF5A14">
      <w:pPr>
        <w:pStyle w:val="Listeavsnitt"/>
        <w:numPr>
          <w:ilvl w:val="0"/>
          <w:numId w:val="4"/>
        </w:numPr>
        <w:rPr>
          <w:rFonts w:ascii="Cavolini" w:hAnsi="Cavolini" w:cs="Cavolini"/>
          <w:color w:val="385623" w:themeColor="accent6" w:themeShade="80"/>
        </w:rPr>
      </w:pPr>
      <w:r w:rsidRPr="00AE708F">
        <w:rPr>
          <w:rFonts w:ascii="Cavolini" w:hAnsi="Cavolini" w:cs="Cavolini"/>
          <w:color w:val="385623" w:themeColor="accent6" w:themeShade="80"/>
        </w:rPr>
        <w:t>Universelle tiltak</w:t>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00EF5A14"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00AE708F">
        <w:rPr>
          <w:rFonts w:ascii="Cavolini" w:hAnsi="Cavolini" w:cs="Cavolini"/>
          <w:color w:val="385623" w:themeColor="accent6" w:themeShade="80"/>
        </w:rPr>
        <w:tab/>
      </w:r>
      <w:r w:rsidRPr="00AE708F">
        <w:rPr>
          <w:rFonts w:ascii="Cavolini" w:hAnsi="Cavolini" w:cs="Cavolini"/>
          <w:color w:val="385623" w:themeColor="accent6" w:themeShade="80"/>
        </w:rPr>
        <w:t>s.5</w:t>
      </w:r>
    </w:p>
    <w:p w14:paraId="5DCCC17E" w14:textId="77777777" w:rsidR="00CC384A" w:rsidRPr="00AE708F" w:rsidRDefault="00CC384A" w:rsidP="00CC384A">
      <w:pPr>
        <w:rPr>
          <w:rFonts w:ascii="Cavolini" w:hAnsi="Cavolini" w:cs="Cavolini"/>
          <w:color w:val="385623" w:themeColor="accent6" w:themeShade="80"/>
        </w:rPr>
      </w:pPr>
    </w:p>
    <w:p w14:paraId="4AA9C547" w14:textId="77777777" w:rsidR="00CC384A" w:rsidRPr="00AE708F" w:rsidRDefault="00CC384A" w:rsidP="00CC384A">
      <w:pPr>
        <w:rPr>
          <w:rFonts w:ascii="Cavolini" w:hAnsi="Cavolini" w:cs="Cavolini"/>
          <w:color w:val="385623" w:themeColor="accent6" w:themeShade="80"/>
        </w:rPr>
      </w:pPr>
      <w:r w:rsidRPr="00AE708F">
        <w:rPr>
          <w:rFonts w:ascii="Cavolini" w:hAnsi="Cavolini" w:cs="Cavolini"/>
          <w:color w:val="385623" w:themeColor="accent6" w:themeShade="80"/>
        </w:rPr>
        <w:t>Del 2: Å forebygge mobbing og andre krenkelser</w:t>
      </w:r>
      <w:r w:rsidRPr="00AE708F">
        <w:rPr>
          <w:rFonts w:ascii="Cavolini" w:hAnsi="Cavolini" w:cs="Cavolini"/>
          <w:color w:val="385623" w:themeColor="accent6" w:themeShade="80"/>
        </w:rPr>
        <w:tab/>
      </w:r>
    </w:p>
    <w:p w14:paraId="72FC61D6" w14:textId="57101339" w:rsidR="00BB7273" w:rsidRPr="00AE708F" w:rsidRDefault="00CC384A" w:rsidP="00EF5A14">
      <w:pPr>
        <w:pStyle w:val="Listeavsnitt"/>
        <w:numPr>
          <w:ilvl w:val="0"/>
          <w:numId w:val="4"/>
        </w:numPr>
        <w:rPr>
          <w:rFonts w:ascii="Cavolini" w:hAnsi="Cavolini" w:cs="Cavolini"/>
          <w:color w:val="385623" w:themeColor="accent6" w:themeShade="80"/>
        </w:rPr>
      </w:pPr>
      <w:r w:rsidRPr="00AE708F">
        <w:rPr>
          <w:rFonts w:ascii="Cavolini" w:hAnsi="Cavolini" w:cs="Cavolini"/>
          <w:color w:val="385623" w:themeColor="accent6" w:themeShade="80"/>
        </w:rPr>
        <w:t>Forebyggende tiltak</w:t>
      </w:r>
      <w:r w:rsidR="00BB7273" w:rsidRPr="00AE708F">
        <w:rPr>
          <w:rFonts w:ascii="Cavolini" w:hAnsi="Cavolini" w:cs="Cavolini"/>
          <w:color w:val="385623" w:themeColor="accent6" w:themeShade="80"/>
        </w:rPr>
        <w:tab/>
      </w:r>
      <w:r w:rsidR="00BB7273" w:rsidRPr="00AE708F">
        <w:rPr>
          <w:rFonts w:ascii="Cavolini" w:hAnsi="Cavolini" w:cs="Cavolini"/>
          <w:color w:val="385623" w:themeColor="accent6" w:themeShade="80"/>
        </w:rPr>
        <w:tab/>
      </w:r>
      <w:r w:rsidR="00BB7273" w:rsidRPr="00AE708F">
        <w:rPr>
          <w:rFonts w:ascii="Cavolini" w:hAnsi="Cavolini" w:cs="Cavolini"/>
          <w:color w:val="385623" w:themeColor="accent6" w:themeShade="80"/>
        </w:rPr>
        <w:tab/>
      </w:r>
      <w:r w:rsidR="00BB7273" w:rsidRPr="00AE708F">
        <w:rPr>
          <w:rFonts w:ascii="Cavolini" w:hAnsi="Cavolini" w:cs="Cavolini"/>
          <w:color w:val="385623" w:themeColor="accent6" w:themeShade="80"/>
        </w:rPr>
        <w:tab/>
      </w:r>
      <w:r w:rsidR="00BB7273" w:rsidRPr="00AE708F">
        <w:rPr>
          <w:rFonts w:ascii="Cavolini" w:hAnsi="Cavolini" w:cs="Cavolini"/>
          <w:color w:val="385623" w:themeColor="accent6" w:themeShade="80"/>
        </w:rPr>
        <w:tab/>
      </w:r>
      <w:r w:rsidR="00BB7273" w:rsidRPr="00AE708F">
        <w:rPr>
          <w:rFonts w:ascii="Cavolini" w:hAnsi="Cavolini" w:cs="Cavolini"/>
          <w:color w:val="385623" w:themeColor="accent6" w:themeShade="80"/>
        </w:rPr>
        <w:tab/>
      </w:r>
      <w:r w:rsidR="00BB7273" w:rsidRPr="00AE708F">
        <w:rPr>
          <w:rFonts w:ascii="Cavolini" w:hAnsi="Cavolini" w:cs="Cavolini"/>
          <w:color w:val="385623" w:themeColor="accent6" w:themeShade="80"/>
        </w:rPr>
        <w:tab/>
      </w:r>
      <w:r w:rsidR="00BB7273" w:rsidRPr="00AE708F">
        <w:rPr>
          <w:rFonts w:ascii="Cavolini" w:hAnsi="Cavolini" w:cs="Cavolini"/>
          <w:color w:val="385623" w:themeColor="accent6" w:themeShade="80"/>
        </w:rPr>
        <w:tab/>
      </w:r>
      <w:r w:rsidR="00BB7273" w:rsidRPr="00AE708F">
        <w:rPr>
          <w:rFonts w:ascii="Cavolini" w:hAnsi="Cavolini" w:cs="Cavolini"/>
          <w:color w:val="385623" w:themeColor="accent6" w:themeShade="80"/>
        </w:rPr>
        <w:tab/>
        <w:t>s.</w:t>
      </w:r>
      <w:r w:rsidR="00797062">
        <w:rPr>
          <w:rFonts w:ascii="Cavolini" w:hAnsi="Cavolini" w:cs="Cavolini"/>
          <w:color w:val="385623" w:themeColor="accent6" w:themeShade="80"/>
        </w:rPr>
        <w:t>11</w:t>
      </w:r>
    </w:p>
    <w:p w14:paraId="26D86048" w14:textId="77777777" w:rsidR="00BB7273" w:rsidRPr="00AE708F" w:rsidRDefault="00BB7273" w:rsidP="00CC384A">
      <w:pPr>
        <w:rPr>
          <w:rFonts w:ascii="Cavolini" w:hAnsi="Cavolini" w:cs="Cavolini"/>
          <w:color w:val="385623" w:themeColor="accent6" w:themeShade="80"/>
        </w:rPr>
      </w:pPr>
    </w:p>
    <w:p w14:paraId="70AF779F" w14:textId="77777777" w:rsidR="00F93753" w:rsidRPr="00AE708F" w:rsidRDefault="00BB7273" w:rsidP="00CC384A">
      <w:pPr>
        <w:rPr>
          <w:rFonts w:ascii="Cavolini" w:hAnsi="Cavolini" w:cs="Cavolini"/>
          <w:color w:val="385623" w:themeColor="accent6" w:themeShade="80"/>
        </w:rPr>
      </w:pPr>
      <w:r w:rsidRPr="00AE708F">
        <w:rPr>
          <w:rFonts w:ascii="Cavolini" w:hAnsi="Cavolini" w:cs="Cavolini"/>
          <w:color w:val="385623" w:themeColor="accent6" w:themeShade="80"/>
        </w:rPr>
        <w:t>Del 3: Å håndtere mobbing og andre krenkelser</w:t>
      </w:r>
    </w:p>
    <w:p w14:paraId="4A9F297B" w14:textId="0685EE80" w:rsidR="00F93753" w:rsidRPr="00AE708F" w:rsidRDefault="00F93753" w:rsidP="00EF5A14">
      <w:pPr>
        <w:pStyle w:val="Listeavsnitt"/>
        <w:numPr>
          <w:ilvl w:val="0"/>
          <w:numId w:val="4"/>
        </w:numPr>
        <w:rPr>
          <w:rFonts w:ascii="Cavolini" w:hAnsi="Cavolini" w:cs="Cavolini"/>
          <w:color w:val="385623" w:themeColor="accent6" w:themeShade="80"/>
        </w:rPr>
      </w:pPr>
      <w:r w:rsidRPr="00AE708F">
        <w:rPr>
          <w:rFonts w:ascii="Cavolini" w:hAnsi="Cavolini" w:cs="Cavolini"/>
          <w:color w:val="385623" w:themeColor="accent6" w:themeShade="80"/>
        </w:rPr>
        <w:t>Fange opp,  stoppe opp, følge opp</w:t>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r>
      <w:r w:rsidRPr="00AE708F">
        <w:rPr>
          <w:rFonts w:ascii="Cavolini" w:hAnsi="Cavolini" w:cs="Cavolini"/>
          <w:color w:val="385623" w:themeColor="accent6" w:themeShade="80"/>
        </w:rPr>
        <w:tab/>
        <w:t>s.1</w:t>
      </w:r>
      <w:r w:rsidR="00797062">
        <w:rPr>
          <w:rFonts w:ascii="Cavolini" w:hAnsi="Cavolini" w:cs="Cavolini"/>
          <w:color w:val="385623" w:themeColor="accent6" w:themeShade="80"/>
        </w:rPr>
        <w:t>7</w:t>
      </w:r>
    </w:p>
    <w:p w14:paraId="66619B05" w14:textId="77777777" w:rsidR="001618D9" w:rsidRPr="00AE708F" w:rsidRDefault="001618D9" w:rsidP="00CC384A">
      <w:pPr>
        <w:rPr>
          <w:rFonts w:ascii="Cavolini" w:hAnsi="Cavolini" w:cs="Cavolini"/>
          <w:color w:val="385623" w:themeColor="accent6" w:themeShade="80"/>
        </w:rPr>
      </w:pPr>
    </w:p>
    <w:p w14:paraId="3AC78010" w14:textId="62DB42DE" w:rsidR="009328E5" w:rsidRDefault="001618D9" w:rsidP="00CC384A">
      <w:pPr>
        <w:rPr>
          <w:rFonts w:ascii="Cavolini" w:hAnsi="Cavolini" w:cs="Cavolini"/>
          <w:color w:val="385623" w:themeColor="accent6" w:themeShade="80"/>
        </w:rPr>
      </w:pPr>
      <w:r w:rsidRPr="00AE708F">
        <w:rPr>
          <w:rFonts w:ascii="Cavolini" w:hAnsi="Cavolini" w:cs="Cavolini"/>
          <w:color w:val="385623" w:themeColor="accent6" w:themeShade="80"/>
        </w:rPr>
        <w:t>Referanser</w:t>
      </w:r>
      <w:r w:rsidRPr="00AE708F">
        <w:rPr>
          <w:rFonts w:ascii="Cavolini" w:hAnsi="Cavolini" w:cs="Cavolini"/>
          <w:color w:val="385623" w:themeColor="accent6" w:themeShade="80"/>
        </w:rPr>
        <w:tab/>
      </w:r>
      <w:r w:rsidRPr="00AE708F">
        <w:rPr>
          <w:rFonts w:ascii="Cavolini" w:hAnsi="Cavolini" w:cs="Cavolini"/>
        </w:rPr>
        <w:tab/>
      </w:r>
      <w:r w:rsidRPr="00AE708F">
        <w:rPr>
          <w:rFonts w:ascii="Cavolini" w:hAnsi="Cavolini" w:cs="Cavolini"/>
        </w:rPr>
        <w:tab/>
      </w:r>
      <w:r w:rsidRPr="00AE708F">
        <w:rPr>
          <w:rFonts w:ascii="Cavolini" w:hAnsi="Cavolini" w:cs="Cavolini"/>
        </w:rPr>
        <w:tab/>
      </w:r>
      <w:r w:rsidRPr="00AE708F">
        <w:rPr>
          <w:rFonts w:ascii="Cavolini" w:hAnsi="Cavolini" w:cs="Cavolini"/>
        </w:rPr>
        <w:tab/>
      </w:r>
      <w:r w:rsidRPr="00AE708F">
        <w:rPr>
          <w:rFonts w:ascii="Cavolini" w:hAnsi="Cavolini" w:cs="Cavolini"/>
        </w:rPr>
        <w:tab/>
      </w:r>
      <w:r w:rsidRPr="00AE708F">
        <w:rPr>
          <w:rFonts w:ascii="Cavolini" w:hAnsi="Cavolini" w:cs="Cavolini"/>
        </w:rPr>
        <w:tab/>
      </w:r>
      <w:r w:rsidRPr="00AE708F">
        <w:rPr>
          <w:rFonts w:ascii="Cavolini" w:hAnsi="Cavolini" w:cs="Cavolini"/>
        </w:rPr>
        <w:tab/>
      </w:r>
      <w:r w:rsidRPr="00AE708F">
        <w:rPr>
          <w:rFonts w:ascii="Cavolini" w:hAnsi="Cavolini" w:cs="Cavolini"/>
        </w:rPr>
        <w:tab/>
      </w:r>
      <w:r w:rsidRPr="00AE708F">
        <w:rPr>
          <w:rFonts w:ascii="Cavolini" w:hAnsi="Cavolini" w:cs="Cavolini"/>
        </w:rPr>
        <w:tab/>
      </w:r>
      <w:r w:rsidRPr="00AE708F">
        <w:rPr>
          <w:rFonts w:ascii="Cavolini" w:hAnsi="Cavolini" w:cs="Cavolini"/>
        </w:rPr>
        <w:tab/>
      </w:r>
      <w:r w:rsidRPr="00AE708F">
        <w:rPr>
          <w:rFonts w:ascii="Cavolini" w:hAnsi="Cavolini" w:cs="Cavolini"/>
          <w:color w:val="385623" w:themeColor="accent6" w:themeShade="80"/>
        </w:rPr>
        <w:t>s.</w:t>
      </w:r>
      <w:r w:rsidR="009E2E7A">
        <w:rPr>
          <w:rFonts w:ascii="Cavolini" w:hAnsi="Cavolini" w:cs="Cavolini"/>
          <w:color w:val="385623" w:themeColor="accent6" w:themeShade="80"/>
        </w:rPr>
        <w:t>2</w:t>
      </w:r>
      <w:r w:rsidR="008B2975">
        <w:rPr>
          <w:rFonts w:ascii="Cavolini" w:hAnsi="Cavolini" w:cs="Cavolini"/>
          <w:color w:val="385623" w:themeColor="accent6" w:themeShade="80"/>
        </w:rPr>
        <w:t>9</w:t>
      </w:r>
    </w:p>
    <w:p w14:paraId="6693035B" w14:textId="77777777" w:rsidR="00D73334" w:rsidRDefault="00D73334" w:rsidP="00C7547C">
      <w:pPr>
        <w:rPr>
          <w:rFonts w:ascii="Cavolini" w:hAnsi="Cavolini" w:cs="Cavolini"/>
          <w:b/>
          <w:bCs/>
          <w:color w:val="385623" w:themeColor="accent6" w:themeShade="80"/>
        </w:rPr>
      </w:pPr>
    </w:p>
    <w:p w14:paraId="1B6CA897" w14:textId="77777777" w:rsidR="00D73334" w:rsidRDefault="00D73334" w:rsidP="00C7547C">
      <w:pPr>
        <w:rPr>
          <w:rFonts w:ascii="Cavolini" w:hAnsi="Cavolini" w:cs="Cavolini"/>
          <w:b/>
          <w:bCs/>
          <w:color w:val="385623" w:themeColor="accent6" w:themeShade="80"/>
        </w:rPr>
        <w:sectPr w:rsidR="00D73334" w:rsidSect="00367034">
          <w:pgSz w:w="11906" w:h="16838"/>
          <w:pgMar w:top="1417" w:right="1417" w:bottom="1417" w:left="1417" w:header="708" w:footer="567" w:gutter="0"/>
          <w:pgBorders w:offsetFrom="page">
            <w:top w:val="single" w:sz="4" w:space="24" w:color="385623" w:themeColor="accent6" w:themeShade="80"/>
            <w:left w:val="single" w:sz="4" w:space="24" w:color="385623" w:themeColor="accent6" w:themeShade="80"/>
            <w:bottom w:val="single" w:sz="4" w:space="24" w:color="385623" w:themeColor="accent6" w:themeShade="80"/>
            <w:right w:val="single" w:sz="4" w:space="24" w:color="385623" w:themeColor="accent6" w:themeShade="80"/>
          </w:pgBorders>
          <w:pgNumType w:chapStyle="1"/>
          <w:cols w:space="708"/>
          <w:titlePg/>
          <w:docGrid w:linePitch="360"/>
        </w:sectPr>
      </w:pPr>
    </w:p>
    <w:p w14:paraId="306C7783" w14:textId="56BFE979" w:rsidR="00EF5A14" w:rsidRPr="008A0EBE" w:rsidRDefault="00EF5A14" w:rsidP="007B0F8D">
      <w:pPr>
        <w:pStyle w:val="Sterktsitat"/>
      </w:pPr>
      <w:r w:rsidRPr="008A0EBE">
        <w:lastRenderedPageBreak/>
        <w:t>Innledning</w:t>
      </w:r>
    </w:p>
    <w:p w14:paraId="74B4C931" w14:textId="1524A28B" w:rsidR="00EF5A14" w:rsidRPr="00164E34" w:rsidRDefault="00EF5A14" w:rsidP="00D179D9">
      <w:pPr>
        <w:pStyle w:val="Sterktsitat"/>
        <w:spacing w:line="276" w:lineRule="auto"/>
        <w:rPr>
          <w:b w:val="0"/>
          <w:bCs w:val="0"/>
          <w:color w:val="auto"/>
        </w:rPr>
      </w:pPr>
      <w:r w:rsidRPr="00164E34">
        <w:rPr>
          <w:b w:val="0"/>
          <w:bCs w:val="0"/>
          <w:color w:val="auto"/>
        </w:rPr>
        <w:t>Barnehagens oppgaver for å fremme inkluderende miljø og forebygge mobbing</w:t>
      </w:r>
    </w:p>
    <w:p w14:paraId="4193807A" w14:textId="00754027" w:rsidR="00166FB4" w:rsidRPr="00164E34" w:rsidRDefault="00E16119" w:rsidP="00D179D9">
      <w:pPr>
        <w:pStyle w:val="Sterktsitat"/>
        <w:spacing w:line="276" w:lineRule="auto"/>
        <w:rPr>
          <w:b w:val="0"/>
          <w:bCs w:val="0"/>
          <w:color w:val="auto"/>
        </w:rPr>
      </w:pPr>
      <w:r w:rsidRPr="00164E34">
        <w:rPr>
          <w:b w:val="0"/>
          <w:bCs w:val="0"/>
          <w:color w:val="auto"/>
        </w:rPr>
        <w:t xml:space="preserve">Barnehagen skal være et trygt og godt sted </w:t>
      </w:r>
      <w:r w:rsidR="004E1E43" w:rsidRPr="00164E34">
        <w:rPr>
          <w:b w:val="0"/>
          <w:bCs w:val="0"/>
          <w:color w:val="auto"/>
        </w:rPr>
        <w:t>for alle barn, der lek og læring skjer i et positivt felless</w:t>
      </w:r>
      <w:r w:rsidR="0059757C" w:rsidRPr="00164E34">
        <w:rPr>
          <w:b w:val="0"/>
          <w:bCs w:val="0"/>
          <w:color w:val="auto"/>
        </w:rPr>
        <w:t>kap</w:t>
      </w:r>
      <w:r w:rsidR="00F37394" w:rsidRPr="00164E34">
        <w:rPr>
          <w:b w:val="0"/>
          <w:bCs w:val="0"/>
          <w:color w:val="auto"/>
        </w:rPr>
        <w:t xml:space="preserve">, og i et trygt og </w:t>
      </w:r>
      <w:r w:rsidR="00AC000E" w:rsidRPr="00164E34">
        <w:rPr>
          <w:b w:val="0"/>
          <w:bCs w:val="0"/>
          <w:color w:val="auto"/>
        </w:rPr>
        <w:t>inkluderende miljø.</w:t>
      </w:r>
    </w:p>
    <w:p w14:paraId="2D2AC2BB" w14:textId="3A4C5CB3" w:rsidR="00AC000E" w:rsidRPr="00164E34" w:rsidRDefault="00AC000E" w:rsidP="00D179D9">
      <w:pPr>
        <w:pStyle w:val="Sterktsitat"/>
        <w:spacing w:line="276" w:lineRule="auto"/>
        <w:rPr>
          <w:b w:val="0"/>
          <w:bCs w:val="0"/>
          <w:color w:val="auto"/>
        </w:rPr>
      </w:pPr>
      <w:r w:rsidRPr="00164E34">
        <w:rPr>
          <w:b w:val="0"/>
          <w:bCs w:val="0"/>
          <w:color w:val="auto"/>
        </w:rPr>
        <w:t xml:space="preserve">Det er alltid og uten unntak den voksne som er ansvarlig for </w:t>
      </w:r>
      <w:r w:rsidR="00A15C70" w:rsidRPr="00164E34">
        <w:rPr>
          <w:b w:val="0"/>
          <w:bCs w:val="0"/>
          <w:color w:val="auto"/>
        </w:rPr>
        <w:t xml:space="preserve">relasjonene i barnehagen. Dette gir de voksne et stort ansvar </w:t>
      </w:r>
      <w:r w:rsidR="00D942D3" w:rsidRPr="00164E34">
        <w:rPr>
          <w:b w:val="0"/>
          <w:bCs w:val="0"/>
          <w:color w:val="auto"/>
        </w:rPr>
        <w:t xml:space="preserve">i barnehagens forebyggende arbeid mot mobbing. </w:t>
      </w:r>
      <w:r w:rsidR="00052CBD" w:rsidRPr="00164E34">
        <w:rPr>
          <w:b w:val="0"/>
          <w:bCs w:val="0"/>
          <w:color w:val="auto"/>
        </w:rPr>
        <w:t>Alle voksne er rollemodeller og har et særlig ansvar</w:t>
      </w:r>
      <w:r w:rsidR="00B34DA1" w:rsidRPr="00164E34">
        <w:rPr>
          <w:b w:val="0"/>
          <w:bCs w:val="0"/>
          <w:color w:val="auto"/>
        </w:rPr>
        <w:t xml:space="preserve"> for å etterleve og formidle et godt </w:t>
      </w:r>
      <w:r w:rsidR="000F6296" w:rsidRPr="00164E34">
        <w:rPr>
          <w:b w:val="0"/>
          <w:bCs w:val="0"/>
          <w:color w:val="auto"/>
        </w:rPr>
        <w:t xml:space="preserve">verdigrunnlag. Foreldre og ansatte må samarbeide </w:t>
      </w:r>
      <w:r w:rsidR="004439BC" w:rsidRPr="00164E34">
        <w:rPr>
          <w:b w:val="0"/>
          <w:bCs w:val="0"/>
          <w:color w:val="auto"/>
        </w:rPr>
        <w:t xml:space="preserve">for å oppnå et inkluderende og godt psykososialt </w:t>
      </w:r>
      <w:r w:rsidR="00734112" w:rsidRPr="00164E34">
        <w:rPr>
          <w:b w:val="0"/>
          <w:bCs w:val="0"/>
          <w:color w:val="auto"/>
        </w:rPr>
        <w:t xml:space="preserve">miljø, og for å forebygge </w:t>
      </w:r>
      <w:r w:rsidR="0076723C" w:rsidRPr="00164E34">
        <w:rPr>
          <w:b w:val="0"/>
          <w:bCs w:val="0"/>
          <w:color w:val="auto"/>
        </w:rPr>
        <w:t xml:space="preserve">mistrivsel, utrygghet, diskriminering og krenkelser. </w:t>
      </w:r>
    </w:p>
    <w:p w14:paraId="1E8D0430" w14:textId="62A7EFDB" w:rsidR="0076723C" w:rsidRPr="00164E34" w:rsidRDefault="00C479BA" w:rsidP="00D179D9">
      <w:pPr>
        <w:pStyle w:val="Sterktsitat"/>
        <w:spacing w:line="276" w:lineRule="auto"/>
        <w:rPr>
          <w:b w:val="0"/>
          <w:bCs w:val="0"/>
          <w:color w:val="auto"/>
        </w:rPr>
      </w:pPr>
      <w:r w:rsidRPr="00164E34">
        <w:rPr>
          <w:b w:val="0"/>
          <w:bCs w:val="0"/>
          <w:color w:val="auto"/>
        </w:rPr>
        <w:t>Ottersøy barnehage skal ha et respektfullt og inkluderende</w:t>
      </w:r>
      <w:r w:rsidR="00B739FC" w:rsidRPr="00164E34">
        <w:rPr>
          <w:b w:val="0"/>
          <w:bCs w:val="0"/>
          <w:color w:val="auto"/>
        </w:rPr>
        <w:t xml:space="preserve"> miljø hvor alle barn skal føre seg trygge og ivaretatt, både fysisk og psykisk</w:t>
      </w:r>
      <w:r w:rsidR="00B919B9" w:rsidRPr="00164E34">
        <w:rPr>
          <w:b w:val="0"/>
          <w:bCs w:val="0"/>
          <w:color w:val="auto"/>
        </w:rPr>
        <w:t>. Med en handlingsplan mot mobbing</w:t>
      </w:r>
      <w:r w:rsidR="001F2275" w:rsidRPr="00164E34">
        <w:rPr>
          <w:b w:val="0"/>
          <w:bCs w:val="0"/>
          <w:color w:val="auto"/>
        </w:rPr>
        <w:t xml:space="preserve"> synliggjør vi vårt arbeid i forebygging av mobbing</w:t>
      </w:r>
      <w:r w:rsidR="00D008AC" w:rsidRPr="00164E34">
        <w:rPr>
          <w:b w:val="0"/>
          <w:bCs w:val="0"/>
          <w:color w:val="auto"/>
        </w:rPr>
        <w:t xml:space="preserve"> og hvordan vi skaper inkluderende og gode læringsmiljø. </w:t>
      </w:r>
    </w:p>
    <w:p w14:paraId="5FA9A12A" w14:textId="47A1BFB5" w:rsidR="005E43D1" w:rsidRPr="00164E34" w:rsidRDefault="005E43D1" w:rsidP="00D179D9">
      <w:pPr>
        <w:pStyle w:val="Sterktsitat"/>
        <w:spacing w:line="276" w:lineRule="auto"/>
        <w:rPr>
          <w:b w:val="0"/>
          <w:bCs w:val="0"/>
          <w:color w:val="auto"/>
        </w:rPr>
      </w:pPr>
      <w:r w:rsidRPr="00164E34">
        <w:rPr>
          <w:b w:val="0"/>
          <w:bCs w:val="0"/>
          <w:color w:val="auto"/>
        </w:rPr>
        <w:t>Målene i handlingsplanen</w:t>
      </w:r>
      <w:r w:rsidR="009A656F" w:rsidRPr="00164E34">
        <w:rPr>
          <w:b w:val="0"/>
          <w:bCs w:val="0"/>
          <w:color w:val="auto"/>
        </w:rPr>
        <w:t xml:space="preserve"> mot mobbing er:</w:t>
      </w:r>
    </w:p>
    <w:p w14:paraId="3957896B" w14:textId="77777777" w:rsidR="00161888" w:rsidRPr="00164E34" w:rsidRDefault="009A656F" w:rsidP="00D179D9">
      <w:pPr>
        <w:pStyle w:val="Sterktsitat"/>
        <w:numPr>
          <w:ilvl w:val="0"/>
          <w:numId w:val="8"/>
        </w:numPr>
        <w:spacing w:line="276" w:lineRule="auto"/>
        <w:rPr>
          <w:b w:val="0"/>
          <w:bCs w:val="0"/>
          <w:color w:val="auto"/>
        </w:rPr>
      </w:pPr>
      <w:r w:rsidRPr="00164E34">
        <w:rPr>
          <w:b w:val="0"/>
          <w:bCs w:val="0"/>
          <w:color w:val="auto"/>
        </w:rPr>
        <w:t xml:space="preserve">Å skape et trygt og godt </w:t>
      </w:r>
      <w:r w:rsidR="00222B1E" w:rsidRPr="00164E34">
        <w:rPr>
          <w:b w:val="0"/>
          <w:bCs w:val="0"/>
          <w:color w:val="auto"/>
        </w:rPr>
        <w:t xml:space="preserve">miljø i barnehagen </w:t>
      </w:r>
      <w:r w:rsidR="008A0EBE" w:rsidRPr="00164E34">
        <w:rPr>
          <w:b w:val="0"/>
          <w:bCs w:val="0"/>
          <w:color w:val="auto"/>
        </w:rPr>
        <w:br/>
      </w:r>
      <w:r w:rsidR="00222B1E" w:rsidRPr="00164E34">
        <w:rPr>
          <w:b w:val="0"/>
          <w:bCs w:val="0"/>
          <w:color w:val="auto"/>
        </w:rPr>
        <w:t>(universelle tiltak)</w:t>
      </w:r>
    </w:p>
    <w:p w14:paraId="4F99156B" w14:textId="77777777" w:rsidR="00164E34" w:rsidRPr="00164E34" w:rsidRDefault="00BB2A2F" w:rsidP="00D179D9">
      <w:pPr>
        <w:pStyle w:val="Sterktsitat"/>
        <w:numPr>
          <w:ilvl w:val="0"/>
          <w:numId w:val="8"/>
        </w:numPr>
        <w:spacing w:line="276" w:lineRule="auto"/>
        <w:rPr>
          <w:b w:val="0"/>
          <w:bCs w:val="0"/>
          <w:color w:val="auto"/>
        </w:rPr>
      </w:pPr>
      <w:r w:rsidRPr="00164E34">
        <w:rPr>
          <w:b w:val="0"/>
          <w:bCs w:val="0"/>
          <w:color w:val="auto"/>
        </w:rPr>
        <w:t xml:space="preserve">Å forebygge mobbing og andre krenkelser </w:t>
      </w:r>
      <w:r w:rsidR="008A0EBE" w:rsidRPr="00164E34">
        <w:rPr>
          <w:b w:val="0"/>
          <w:bCs w:val="0"/>
          <w:color w:val="auto"/>
        </w:rPr>
        <w:br/>
      </w:r>
      <w:r w:rsidRPr="00164E34">
        <w:rPr>
          <w:b w:val="0"/>
          <w:bCs w:val="0"/>
          <w:color w:val="auto"/>
        </w:rPr>
        <w:t>(mobbeforebyggende tiltak</w:t>
      </w:r>
      <w:r w:rsidR="008A0EBE" w:rsidRPr="00164E34">
        <w:rPr>
          <w:b w:val="0"/>
          <w:bCs w:val="0"/>
          <w:color w:val="auto"/>
        </w:rPr>
        <w:t>)</w:t>
      </w:r>
    </w:p>
    <w:p w14:paraId="69F47361" w14:textId="0DD56BE6" w:rsidR="00BB2A2F" w:rsidRPr="00164E34" w:rsidRDefault="00934FFA" w:rsidP="00D179D9">
      <w:pPr>
        <w:pStyle w:val="Sterktsitat"/>
        <w:numPr>
          <w:ilvl w:val="0"/>
          <w:numId w:val="8"/>
        </w:numPr>
        <w:spacing w:line="276" w:lineRule="auto"/>
        <w:rPr>
          <w:b w:val="0"/>
          <w:bCs w:val="0"/>
          <w:color w:val="auto"/>
        </w:rPr>
      </w:pPr>
      <w:r w:rsidRPr="00164E34">
        <w:rPr>
          <w:b w:val="0"/>
          <w:bCs w:val="0"/>
          <w:color w:val="auto"/>
        </w:rPr>
        <w:t>Å håndtere mobbing og andre krenkelser når det oppstår</w:t>
      </w:r>
      <w:r w:rsidR="008A0EBE" w:rsidRPr="00164E34">
        <w:rPr>
          <w:b w:val="0"/>
          <w:bCs w:val="0"/>
          <w:color w:val="auto"/>
        </w:rPr>
        <w:t xml:space="preserve"> </w:t>
      </w:r>
      <w:r w:rsidR="008A0EBE" w:rsidRPr="00164E34">
        <w:rPr>
          <w:b w:val="0"/>
          <w:bCs w:val="0"/>
          <w:color w:val="auto"/>
        </w:rPr>
        <w:br/>
      </w:r>
      <w:r w:rsidRPr="00164E34">
        <w:rPr>
          <w:b w:val="0"/>
          <w:bCs w:val="0"/>
          <w:color w:val="auto"/>
        </w:rPr>
        <w:t xml:space="preserve">(fange opp, stoppe opp, følge opp) </w:t>
      </w:r>
    </w:p>
    <w:p w14:paraId="1B6D7E41" w14:textId="2FFB8C71" w:rsidR="00D179D9" w:rsidRPr="007F67C3" w:rsidRDefault="00967A2A" w:rsidP="007F67C3">
      <w:pPr>
        <w:pStyle w:val="Sterktsitat"/>
        <w:spacing w:line="276" w:lineRule="auto"/>
        <w:rPr>
          <w:b w:val="0"/>
          <w:bCs w:val="0"/>
          <w:color w:val="auto"/>
        </w:rPr>
      </w:pPr>
      <w:r w:rsidRPr="00164E34">
        <w:rPr>
          <w:b w:val="0"/>
          <w:bCs w:val="0"/>
          <w:color w:val="auto"/>
        </w:rPr>
        <w:t>Handlingsplanens hensikt er både som internt verktøy for alle ansatte</w:t>
      </w:r>
      <w:r w:rsidR="00651D3B" w:rsidRPr="00164E34">
        <w:rPr>
          <w:b w:val="0"/>
          <w:bCs w:val="0"/>
          <w:color w:val="auto"/>
        </w:rPr>
        <w:t xml:space="preserve">, men også som dokumentasjon til foreldre og eksterne samarbeidsorganer. </w:t>
      </w:r>
      <w:r w:rsidR="00773A4F" w:rsidRPr="00164E34">
        <w:rPr>
          <w:b w:val="0"/>
          <w:bCs w:val="0"/>
          <w:color w:val="auto"/>
        </w:rPr>
        <w:t xml:space="preserve">Handlingsplanen mot mobbing </w:t>
      </w:r>
      <w:r w:rsidR="004C4FA7" w:rsidRPr="00164E34">
        <w:rPr>
          <w:b w:val="0"/>
          <w:bCs w:val="0"/>
          <w:color w:val="auto"/>
        </w:rPr>
        <w:t>skal implementeres i vårt HMS-system, og alle våre ansatte skal kjenne til og arbeide etter handlingsplanen</w:t>
      </w:r>
      <w:r w:rsidR="00B711F8" w:rsidRPr="00164E34">
        <w:rPr>
          <w:b w:val="0"/>
          <w:bCs w:val="0"/>
          <w:color w:val="auto"/>
        </w:rPr>
        <w:t xml:space="preserve">. </w:t>
      </w:r>
    </w:p>
    <w:p w14:paraId="27C1C19E" w14:textId="60478DBC" w:rsidR="00D179D9" w:rsidRDefault="007F67C3" w:rsidP="007F67C3">
      <w:pPr>
        <w:pStyle w:val="Sterktsitat"/>
        <w:jc w:val="right"/>
      </w:pPr>
      <w:r>
        <w:rPr>
          <w:b w:val="0"/>
          <w:bCs w:val="0"/>
          <w:noProof/>
        </w:rPr>
        <w:drawing>
          <wp:inline distT="0" distB="0" distL="0" distR="0" wp14:anchorId="03B58B9D" wp14:editId="133372DD">
            <wp:extent cx="3885565" cy="1979930"/>
            <wp:effectExtent l="0" t="0" r="635" b="1270"/>
            <wp:docPr id="7" name="Bilde 7" descr="Et bilde som inneholder tekst, boks, dukke&#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e 7" descr="Et bilde som inneholder tekst, boks, dukke&#10;&#10;Automatisk generert beskrivels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85565" cy="1979930"/>
                    </a:xfrm>
                    <a:prstGeom prst="rect">
                      <a:avLst/>
                    </a:prstGeom>
                    <a:noFill/>
                    <a:ln>
                      <a:noFill/>
                    </a:ln>
                  </pic:spPr>
                </pic:pic>
              </a:graphicData>
            </a:graphic>
          </wp:inline>
        </w:drawing>
      </w:r>
    </w:p>
    <w:p w14:paraId="5F225A89" w14:textId="17E4ED24" w:rsidR="00EF5A14" w:rsidRDefault="0046746F" w:rsidP="00CD28D3">
      <w:pPr>
        <w:pStyle w:val="Sterktsitat"/>
      </w:pPr>
      <w:r w:rsidRPr="00CD28D3">
        <w:lastRenderedPageBreak/>
        <w:t xml:space="preserve">Barnehagens rammeverk som omhandler barnehagens oppgaver for å fremme et </w:t>
      </w:r>
      <w:r w:rsidR="00B04A83" w:rsidRPr="00CD28D3">
        <w:t xml:space="preserve">godt psykososialt miljø. </w:t>
      </w:r>
    </w:p>
    <w:p w14:paraId="70DAD397" w14:textId="118034AF" w:rsidR="007B0F8D" w:rsidRDefault="00887780" w:rsidP="00D179D9">
      <w:pPr>
        <w:spacing w:line="276" w:lineRule="auto"/>
        <w:rPr>
          <w:rFonts w:ascii="Cavolini" w:hAnsi="Cavolini" w:cs="Cavolini"/>
        </w:rPr>
      </w:pPr>
      <w:r>
        <w:rPr>
          <w:rFonts w:ascii="Cavolini" w:hAnsi="Cavolini" w:cs="Cavolini"/>
        </w:rPr>
        <w:t>Barnehageloven er grunnlaget for barnehagene, og sammen med rammeplanen</w:t>
      </w:r>
      <w:r w:rsidR="007B422C">
        <w:rPr>
          <w:rFonts w:ascii="Cavolini" w:hAnsi="Cavolini" w:cs="Cavolini"/>
        </w:rPr>
        <w:t xml:space="preserve"> danner den barnehagens verdigrunnlag. Barnehageloven sier at </w:t>
      </w:r>
      <w:r w:rsidR="00C67576">
        <w:rPr>
          <w:rFonts w:ascii="Cavolini" w:hAnsi="Cavolini" w:cs="Cavolini"/>
        </w:rPr>
        <w:t xml:space="preserve">«barnehagen skal møte barna med tillit og respekt, og anerkjenne barndommens egenverdi. Den skal bidra til </w:t>
      </w:r>
      <w:r w:rsidR="00E5344F">
        <w:rPr>
          <w:rFonts w:ascii="Cavolini" w:hAnsi="Cavolini" w:cs="Cavolini"/>
        </w:rPr>
        <w:t>trivsel og glede i lek og læring, og være et utfordrende og trygt sted for fellesskap og vennskap</w:t>
      </w:r>
      <w:r w:rsidR="00CA4A44">
        <w:rPr>
          <w:rFonts w:ascii="Cavolini" w:hAnsi="Cavolini" w:cs="Cavolini"/>
        </w:rPr>
        <w:t xml:space="preserve">.» (barnehageloven, 2006, </w:t>
      </w:r>
      <w:r w:rsidR="0059435E">
        <w:rPr>
          <w:rFonts w:ascii="Cavolini" w:hAnsi="Cavolini" w:cs="Cavolini"/>
        </w:rPr>
        <w:t>§1)</w:t>
      </w:r>
    </w:p>
    <w:p w14:paraId="7E71C56F" w14:textId="446A2016" w:rsidR="00952C3E" w:rsidRDefault="00FF260F" w:rsidP="00D179D9">
      <w:pPr>
        <w:spacing w:line="276" w:lineRule="auto"/>
        <w:rPr>
          <w:rFonts w:ascii="Cavolini" w:hAnsi="Cavolini" w:cs="Cavolini"/>
        </w:rPr>
      </w:pPr>
      <w:r>
        <w:rPr>
          <w:rFonts w:ascii="Cavolini" w:hAnsi="Cavolini" w:cs="Cavolini"/>
        </w:rPr>
        <w:t xml:space="preserve">Rammeplan for barnehagen – Forskrift </w:t>
      </w:r>
      <w:r w:rsidR="00280F3C">
        <w:rPr>
          <w:rFonts w:ascii="Cavolini" w:hAnsi="Cavolini" w:cs="Cavolini"/>
        </w:rPr>
        <w:t>om rammeplan for barnehagens innhold og oppgaver</w:t>
      </w:r>
      <w:r w:rsidR="00581AEA">
        <w:rPr>
          <w:rFonts w:ascii="Cavolini" w:hAnsi="Cavolini" w:cs="Cavolini"/>
        </w:rPr>
        <w:t xml:space="preserve"> (2017) sier at barnehagen skal ha en helsefremmende og </w:t>
      </w:r>
      <w:r w:rsidR="00CA1328">
        <w:rPr>
          <w:rFonts w:ascii="Cavolini" w:hAnsi="Cavolini" w:cs="Cavolini"/>
        </w:rPr>
        <w:t xml:space="preserve">forebyggende funksjon </w:t>
      </w:r>
      <w:r w:rsidR="009350EC">
        <w:rPr>
          <w:rFonts w:ascii="Cavolini" w:hAnsi="Cavolini" w:cs="Cavolini"/>
        </w:rPr>
        <w:t>og bidra til å utjevne sosiale ulikheter</w:t>
      </w:r>
      <w:r w:rsidR="00E351DD">
        <w:rPr>
          <w:rFonts w:ascii="Cavolini" w:hAnsi="Cavolini" w:cs="Cavolini"/>
        </w:rPr>
        <w:t xml:space="preserve">. Barnas fysiske og psykiske helse skal fremmes i barnehagen. Barnehagen </w:t>
      </w:r>
      <w:r w:rsidR="00D60811">
        <w:rPr>
          <w:rFonts w:ascii="Cavolini" w:hAnsi="Cavolini" w:cs="Cavolini"/>
        </w:rPr>
        <w:t>skal bidra til barnas trivsel, livsglede, mestring og følelse av egenverd</w:t>
      </w:r>
      <w:r w:rsidR="005079A8">
        <w:rPr>
          <w:rFonts w:ascii="Cavolini" w:hAnsi="Cavolini" w:cs="Cavolini"/>
        </w:rPr>
        <w:t>, samt forebygge krenkelser og mobbing. Rammeplanen stiller krav til hva personalet skal gjøre for å skape et godt barnehage</w:t>
      </w:r>
      <w:r w:rsidR="00415992">
        <w:rPr>
          <w:rFonts w:ascii="Cavolini" w:hAnsi="Cavolini" w:cs="Cavolini"/>
        </w:rPr>
        <w:t xml:space="preserve">miljø. Dersom et barn opplever krenkelser eller mobbing, må barnehagen </w:t>
      </w:r>
      <w:r w:rsidR="00B51089">
        <w:rPr>
          <w:rFonts w:ascii="Cavolini" w:hAnsi="Cavolini" w:cs="Cavolini"/>
        </w:rPr>
        <w:t xml:space="preserve">håndtere, stoppe og følge opp dette. </w:t>
      </w:r>
    </w:p>
    <w:p w14:paraId="365DC5FB" w14:textId="3E7959F5" w:rsidR="00B51089" w:rsidRDefault="00B51089" w:rsidP="00D179D9">
      <w:pPr>
        <w:spacing w:line="276" w:lineRule="auto"/>
        <w:rPr>
          <w:rFonts w:ascii="Cavolini" w:hAnsi="Cavolini" w:cs="Cavolini"/>
        </w:rPr>
      </w:pPr>
      <w:r>
        <w:rPr>
          <w:rFonts w:ascii="Cavolini" w:hAnsi="Cavolini" w:cs="Cavolini"/>
        </w:rPr>
        <w:t>Barnehageloven (2006</w:t>
      </w:r>
      <w:r w:rsidR="00F26AC5">
        <w:rPr>
          <w:rFonts w:ascii="Cavolini" w:hAnsi="Cavolini" w:cs="Cavolini"/>
        </w:rPr>
        <w:t>)</w:t>
      </w:r>
      <w:r w:rsidR="007964D6">
        <w:rPr>
          <w:rFonts w:ascii="Cavolini" w:hAnsi="Cavolini" w:cs="Cavolini"/>
        </w:rPr>
        <w:t xml:space="preserve"> §4</w:t>
      </w:r>
      <w:r w:rsidR="00F26AC5">
        <w:rPr>
          <w:rFonts w:ascii="Cavolini" w:hAnsi="Cavolini" w:cs="Cavolini"/>
        </w:rPr>
        <w:t>1</w:t>
      </w:r>
      <w:r w:rsidR="007964D6">
        <w:rPr>
          <w:rFonts w:ascii="Cavolini" w:hAnsi="Cavolini" w:cs="Cavolini"/>
        </w:rPr>
        <w:t xml:space="preserve"> fastslår at barnehagen skal ha </w:t>
      </w:r>
      <w:r w:rsidR="004E7454">
        <w:rPr>
          <w:rFonts w:ascii="Cavolini" w:hAnsi="Cavolini" w:cs="Cavolini"/>
        </w:rPr>
        <w:t xml:space="preserve">nulltoleranse for krenkelser </w:t>
      </w:r>
      <w:r w:rsidR="009C683F">
        <w:rPr>
          <w:rFonts w:ascii="Cavolini" w:hAnsi="Cavolini" w:cs="Cavolini"/>
        </w:rPr>
        <w:t xml:space="preserve">som utestengelser, </w:t>
      </w:r>
      <w:r w:rsidR="004E7454">
        <w:rPr>
          <w:rFonts w:ascii="Cavolini" w:hAnsi="Cavolini" w:cs="Cavolini"/>
        </w:rPr>
        <w:t>mobbing</w:t>
      </w:r>
      <w:r w:rsidR="009C683F">
        <w:rPr>
          <w:rFonts w:ascii="Cavolini" w:hAnsi="Cavolini" w:cs="Cavolini"/>
        </w:rPr>
        <w:t>, vold, diskriminering</w:t>
      </w:r>
      <w:r w:rsidR="00F151B7">
        <w:rPr>
          <w:rFonts w:ascii="Cavolini" w:hAnsi="Cavolini" w:cs="Cavolini"/>
        </w:rPr>
        <w:t xml:space="preserve"> og trakassering. Barnehagen har en plikt til å </w:t>
      </w:r>
      <w:r w:rsidR="00514491">
        <w:rPr>
          <w:rFonts w:ascii="Cavolini" w:hAnsi="Cavolini" w:cs="Cavolini"/>
        </w:rPr>
        <w:t xml:space="preserve">arbeide forebyggende for et trygt og godt barnehagemiljø. </w:t>
      </w:r>
      <w:r w:rsidR="00895497">
        <w:rPr>
          <w:rFonts w:ascii="Cavolini" w:hAnsi="Cavolini" w:cs="Cavolini"/>
        </w:rPr>
        <w:t>Barnehageloven §42</w:t>
      </w:r>
      <w:r w:rsidR="00A33D28">
        <w:rPr>
          <w:rFonts w:ascii="Cavolini" w:hAnsi="Cavolini" w:cs="Cavolini"/>
        </w:rPr>
        <w:t xml:space="preserve"> omhandler barnehagens aktivitetsplikt for å sikr</w:t>
      </w:r>
      <w:r w:rsidR="000529D9">
        <w:rPr>
          <w:rFonts w:ascii="Cavolini" w:hAnsi="Cavolini" w:cs="Cavolini"/>
        </w:rPr>
        <w:t>e</w:t>
      </w:r>
      <w:r w:rsidR="00A33D28">
        <w:rPr>
          <w:rFonts w:ascii="Cavolini" w:hAnsi="Cavolini" w:cs="Cavolini"/>
        </w:rPr>
        <w:t xml:space="preserve"> at alle b</w:t>
      </w:r>
      <w:r w:rsidR="00C93F08">
        <w:rPr>
          <w:rFonts w:ascii="Cavolini" w:hAnsi="Cavolini" w:cs="Cavolini"/>
        </w:rPr>
        <w:t>arn har et trygt og godt psykososialt barnehagemiljø</w:t>
      </w:r>
      <w:r w:rsidR="00674F3F">
        <w:rPr>
          <w:rFonts w:ascii="Cavolini" w:hAnsi="Cavolini" w:cs="Cavolini"/>
        </w:rPr>
        <w:t xml:space="preserve">. Aktivitetsplikten skal sikre at </w:t>
      </w:r>
      <w:r w:rsidR="00015127">
        <w:rPr>
          <w:rFonts w:ascii="Cavolini" w:hAnsi="Cavolini" w:cs="Cavolini"/>
        </w:rPr>
        <w:t xml:space="preserve">barnehagen handler raskt og riktig når barn ikke har et trygt </w:t>
      </w:r>
      <w:r w:rsidR="00A00CD4">
        <w:rPr>
          <w:rFonts w:ascii="Cavolini" w:hAnsi="Cavolini" w:cs="Cavolini"/>
        </w:rPr>
        <w:t>og godt barnehagemiljø. Alle som arbeider i barnehagen har en plikt til å gripe inn</w:t>
      </w:r>
      <w:r w:rsidR="007E0C4A">
        <w:rPr>
          <w:rFonts w:ascii="Cavolini" w:hAnsi="Cavolini" w:cs="Cavolini"/>
        </w:rPr>
        <w:t xml:space="preserve"> og varsle barnehagens styrer dersom de får mistanke om, eller kjennskap til </w:t>
      </w:r>
      <w:r w:rsidR="003652B9">
        <w:rPr>
          <w:rFonts w:ascii="Cavolini" w:hAnsi="Cavolini" w:cs="Cavolini"/>
        </w:rPr>
        <w:t>at et barn opplever krenkelser eller utestengelser</w:t>
      </w:r>
      <w:r w:rsidR="003C043C">
        <w:rPr>
          <w:rFonts w:ascii="Cavolini" w:hAnsi="Cavolini" w:cs="Cavolini"/>
        </w:rPr>
        <w:t xml:space="preserve">, og saken må undersøkes </w:t>
      </w:r>
      <w:r w:rsidR="000529D9">
        <w:rPr>
          <w:rFonts w:ascii="Cavolini" w:hAnsi="Cavolini" w:cs="Cavolini"/>
        </w:rPr>
        <w:t>snarest. Når et barn</w:t>
      </w:r>
      <w:r w:rsidR="00C44BA5">
        <w:rPr>
          <w:rFonts w:ascii="Cavolini" w:hAnsi="Cavolini" w:cs="Cavolini"/>
        </w:rPr>
        <w:t xml:space="preserve"> eller foreldre sier ifra om at barnet ikke er trygt </w:t>
      </w:r>
      <w:r w:rsidR="00685D73">
        <w:rPr>
          <w:rFonts w:ascii="Cavolini" w:hAnsi="Cavolini" w:cs="Cavolini"/>
        </w:rPr>
        <w:t xml:space="preserve">og godt i barnehagen, skal barnehagen iverksette tiltak. Barnehagen skal lage en </w:t>
      </w:r>
      <w:r w:rsidR="00761C48">
        <w:rPr>
          <w:rFonts w:ascii="Cavolini" w:hAnsi="Cavolini" w:cs="Cavolini"/>
        </w:rPr>
        <w:t xml:space="preserve">skriftlig plan når det skal gjøres tiltak i en sak. </w:t>
      </w:r>
    </w:p>
    <w:p w14:paraId="507CDAC1" w14:textId="162D07D0" w:rsidR="00761C48" w:rsidRDefault="005B4962" w:rsidP="00D179D9">
      <w:pPr>
        <w:spacing w:line="276" w:lineRule="auto"/>
        <w:rPr>
          <w:rFonts w:ascii="Cavolini" w:hAnsi="Cavolini" w:cs="Cavolini"/>
        </w:rPr>
      </w:pPr>
      <w:r>
        <w:rPr>
          <w:rFonts w:ascii="Cavolini" w:hAnsi="Cavolini" w:cs="Cavolini"/>
        </w:rPr>
        <w:t>Barnehageloven §43</w:t>
      </w:r>
      <w:r w:rsidR="006D6F71">
        <w:rPr>
          <w:rFonts w:ascii="Cavolini" w:hAnsi="Cavolini" w:cs="Cavolini"/>
        </w:rPr>
        <w:t xml:space="preserve"> omhandler skjerpet aktivitetsplikt dersom en ansatt i barnehagen krenker et barn</w:t>
      </w:r>
      <w:r w:rsidR="00CD2B48">
        <w:rPr>
          <w:rFonts w:ascii="Cavolini" w:hAnsi="Cavolini" w:cs="Cavolini"/>
        </w:rPr>
        <w:t xml:space="preserve">. En ansatt i barnehagen som får mistanke eller kjennskap til at en annen ansatt </w:t>
      </w:r>
      <w:r w:rsidR="00F777D9">
        <w:rPr>
          <w:rFonts w:ascii="Cavolini" w:hAnsi="Cavolini" w:cs="Cavolini"/>
        </w:rPr>
        <w:t xml:space="preserve">utsetter et barn for krenkelser, skal umiddelbart </w:t>
      </w:r>
      <w:r w:rsidR="00054354">
        <w:rPr>
          <w:rFonts w:ascii="Cavolini" w:hAnsi="Cavolini" w:cs="Cavolini"/>
        </w:rPr>
        <w:t xml:space="preserve">varsle barnehagens styrer. </w:t>
      </w:r>
      <w:r w:rsidR="00BA286E">
        <w:rPr>
          <w:rFonts w:ascii="Cavolini" w:hAnsi="Cavolini" w:cs="Cavolini"/>
        </w:rPr>
        <w:t xml:space="preserve">Dersom det er styrer som krenker et barn skal barnehagens styreleder varsles. </w:t>
      </w:r>
    </w:p>
    <w:p w14:paraId="589181DD" w14:textId="22E5BE47" w:rsidR="00F8703D" w:rsidRDefault="00F8703D" w:rsidP="00D179D9">
      <w:pPr>
        <w:spacing w:line="276" w:lineRule="auto"/>
        <w:rPr>
          <w:rFonts w:ascii="Cavolini" w:hAnsi="Cavolini" w:cs="Cavolini"/>
        </w:rPr>
      </w:pPr>
    </w:p>
    <w:p w14:paraId="62C16E33" w14:textId="31AD9483" w:rsidR="00F8703D" w:rsidRDefault="00F8703D" w:rsidP="00D179D9">
      <w:pPr>
        <w:spacing w:line="276" w:lineRule="auto"/>
        <w:rPr>
          <w:rFonts w:ascii="Cavolini" w:hAnsi="Cavolini" w:cs="Cavolini"/>
        </w:rPr>
      </w:pPr>
    </w:p>
    <w:p w14:paraId="6B273456" w14:textId="5A0FC3C6" w:rsidR="00F8703D" w:rsidRDefault="00F8703D" w:rsidP="00D179D9">
      <w:pPr>
        <w:spacing w:line="276" w:lineRule="auto"/>
        <w:rPr>
          <w:rFonts w:ascii="Cavolini" w:hAnsi="Cavolini" w:cs="Cavolini"/>
        </w:rPr>
      </w:pPr>
    </w:p>
    <w:p w14:paraId="29D65893" w14:textId="5A3C26BA" w:rsidR="00F8703D" w:rsidRPr="00B228A6" w:rsidRDefault="00F8703D" w:rsidP="00F8703D">
      <w:pPr>
        <w:pStyle w:val="Sterktsitat"/>
        <w:rPr>
          <w:sz w:val="24"/>
          <w:szCs w:val="24"/>
        </w:rPr>
      </w:pPr>
      <w:r w:rsidRPr="00B228A6">
        <w:rPr>
          <w:sz w:val="24"/>
          <w:szCs w:val="24"/>
        </w:rPr>
        <w:lastRenderedPageBreak/>
        <w:t>Del 1</w:t>
      </w:r>
      <w:r w:rsidR="00F54CEB" w:rsidRPr="00B228A6">
        <w:rPr>
          <w:sz w:val="24"/>
          <w:szCs w:val="24"/>
        </w:rPr>
        <w:t>. Å skape et trygt og godt miljø i barnehagen</w:t>
      </w:r>
      <w:r w:rsidR="00F54CEB" w:rsidRPr="00B228A6">
        <w:rPr>
          <w:sz w:val="24"/>
          <w:szCs w:val="24"/>
        </w:rPr>
        <w:br/>
        <w:t>Universelle tiltak</w:t>
      </w:r>
    </w:p>
    <w:p w14:paraId="50A6A17C" w14:textId="5DE1B909" w:rsidR="00F54CEB" w:rsidRPr="00797062" w:rsidRDefault="00F54CEB" w:rsidP="00F54CEB">
      <w:pPr>
        <w:rPr>
          <w:rFonts w:ascii="Cavolini" w:hAnsi="Cavolini" w:cs="Cavolini"/>
          <w:b/>
          <w:bCs/>
          <w:color w:val="538135" w:themeColor="accent6" w:themeShade="BF"/>
        </w:rPr>
      </w:pPr>
      <w:r w:rsidRPr="00797062">
        <w:rPr>
          <w:rFonts w:ascii="Cavolini" w:hAnsi="Cavolini" w:cs="Cavolini"/>
          <w:b/>
          <w:bCs/>
          <w:color w:val="538135" w:themeColor="accent6" w:themeShade="BF"/>
        </w:rPr>
        <w:t xml:space="preserve">Hva gjør barnehagen for å </w:t>
      </w:r>
      <w:r w:rsidR="003A0578" w:rsidRPr="00797062">
        <w:rPr>
          <w:rFonts w:ascii="Cavolini" w:hAnsi="Cavolini" w:cs="Cavolini"/>
          <w:b/>
          <w:bCs/>
          <w:color w:val="538135" w:themeColor="accent6" w:themeShade="BF"/>
        </w:rPr>
        <w:t>fremme prososial utvikling og et inkluderende miljø</w:t>
      </w:r>
    </w:p>
    <w:p w14:paraId="33DC2A1C" w14:textId="30F80CD5" w:rsidR="00DF03D7" w:rsidRPr="00DF03D7" w:rsidRDefault="0012094B" w:rsidP="00D179D9">
      <w:pPr>
        <w:spacing w:line="276" w:lineRule="auto"/>
        <w:rPr>
          <w:rFonts w:ascii="Cavolini" w:hAnsi="Cavolini" w:cs="Cavolini"/>
          <w:i/>
          <w:iCs/>
        </w:rPr>
      </w:pPr>
      <w:r>
        <w:rPr>
          <w:rFonts w:ascii="Cavolini" w:hAnsi="Cavolini" w:cs="Cavolini"/>
        </w:rPr>
        <w:t>Ottersøy barnehage</w:t>
      </w:r>
      <w:r w:rsidR="00DD3A8D">
        <w:rPr>
          <w:rFonts w:ascii="Cavolini" w:hAnsi="Cavolini" w:cs="Cavolini"/>
        </w:rPr>
        <w:t>s v</w:t>
      </w:r>
      <w:r>
        <w:rPr>
          <w:rFonts w:ascii="Cavolini" w:hAnsi="Cavolini" w:cs="Cavolini"/>
        </w:rPr>
        <w:t>isjon</w:t>
      </w:r>
      <w:r w:rsidR="00DD3A8D">
        <w:rPr>
          <w:rFonts w:ascii="Cavolini" w:hAnsi="Cavolini" w:cs="Cavolini"/>
        </w:rPr>
        <w:t xml:space="preserve"> og kjerneverdier er grunnleggende i personalets arbeid for et </w:t>
      </w:r>
      <w:r w:rsidR="0092047A">
        <w:rPr>
          <w:rFonts w:ascii="Cavolini" w:hAnsi="Cavolini" w:cs="Cavolini"/>
        </w:rPr>
        <w:t xml:space="preserve">godt psykososialt miljø. </w:t>
      </w:r>
      <w:r w:rsidR="0097080D">
        <w:rPr>
          <w:rFonts w:ascii="Cavolini" w:hAnsi="Cavolini" w:cs="Cavolini"/>
        </w:rPr>
        <w:br/>
      </w:r>
      <w:r w:rsidR="007511F8">
        <w:rPr>
          <w:rFonts w:ascii="Cavolini" w:hAnsi="Cavolini" w:cs="Cavolini"/>
        </w:rPr>
        <w:t>Visjon:</w:t>
      </w:r>
      <w:r w:rsidR="00F401E0">
        <w:rPr>
          <w:rFonts w:ascii="Cavolini" w:hAnsi="Cavolini" w:cs="Cavolini"/>
        </w:rPr>
        <w:t xml:space="preserve"> </w:t>
      </w:r>
      <w:r w:rsidR="007C25A9" w:rsidRPr="00DF03D7">
        <w:rPr>
          <w:rFonts w:ascii="Cavolini" w:hAnsi="Cavolini" w:cs="Cavolini"/>
          <w:i/>
          <w:iCs/>
        </w:rPr>
        <w:t>Positiv utvikling for barna</w:t>
      </w:r>
      <w:r w:rsidR="00DF03D7" w:rsidRPr="00DF03D7">
        <w:rPr>
          <w:rFonts w:ascii="Cavolini" w:hAnsi="Cavolini" w:cs="Cavolini"/>
          <w:i/>
          <w:iCs/>
        </w:rPr>
        <w:t xml:space="preserve"> – trygghet for foreldrene</w:t>
      </w:r>
      <w:r w:rsidR="00DF03D7">
        <w:rPr>
          <w:rFonts w:ascii="Cavolini" w:hAnsi="Cavolini" w:cs="Cavolini"/>
          <w:i/>
          <w:iCs/>
        </w:rPr>
        <w:t xml:space="preserve">. </w:t>
      </w:r>
    </w:p>
    <w:p w14:paraId="7F26AD78" w14:textId="6DE7E638" w:rsidR="0097080D" w:rsidRDefault="0097080D" w:rsidP="00D179D9">
      <w:pPr>
        <w:spacing w:line="276" w:lineRule="auto"/>
        <w:rPr>
          <w:rFonts w:ascii="Cavolini" w:hAnsi="Cavolini" w:cs="Cavolini"/>
        </w:rPr>
      </w:pPr>
      <w:r>
        <w:rPr>
          <w:rFonts w:ascii="Cavolini" w:hAnsi="Cavolini" w:cs="Cavolini"/>
        </w:rPr>
        <w:t xml:space="preserve">Et trygt og godt barnehagemiljø innebærer ikke bare fravær av </w:t>
      </w:r>
      <w:r w:rsidR="004C3AC2">
        <w:rPr>
          <w:rFonts w:ascii="Cavolini" w:hAnsi="Cavolini" w:cs="Cavolini"/>
        </w:rPr>
        <w:t>krenkelser, men at barnet selv opplever at det er trygt og godt i barnehagen</w:t>
      </w:r>
      <w:r w:rsidR="0077268B">
        <w:rPr>
          <w:rFonts w:ascii="Cavolini" w:hAnsi="Cavolini" w:cs="Cavolini"/>
        </w:rPr>
        <w:t>. Barne</w:t>
      </w:r>
      <w:r w:rsidR="003834B4">
        <w:rPr>
          <w:rFonts w:ascii="Cavolini" w:hAnsi="Cavolini" w:cs="Cavolini"/>
        </w:rPr>
        <w:t>t</w:t>
      </w:r>
      <w:r w:rsidR="0077268B">
        <w:rPr>
          <w:rFonts w:ascii="Cavolini" w:hAnsi="Cavolini" w:cs="Cavolini"/>
        </w:rPr>
        <w:t xml:space="preserve"> skal være inkludert i barnegruppen, og det å gå </w:t>
      </w:r>
      <w:r w:rsidR="00DD4607">
        <w:rPr>
          <w:rFonts w:ascii="Cavolini" w:hAnsi="Cavolini" w:cs="Cavolini"/>
        </w:rPr>
        <w:t>i</w:t>
      </w:r>
      <w:r w:rsidR="00DD4607" w:rsidRPr="00DD4607">
        <w:rPr>
          <w:rFonts w:ascii="Cavolini" w:hAnsi="Cavolini" w:cs="Cavolini"/>
          <w:color w:val="385623" w:themeColor="accent6" w:themeShade="80"/>
        </w:rPr>
        <w:t xml:space="preserve"> </w:t>
      </w:r>
      <w:r w:rsidR="00DD4607">
        <w:rPr>
          <w:rFonts w:ascii="Cavolini" w:hAnsi="Cavolini" w:cs="Cavolini"/>
        </w:rPr>
        <w:t xml:space="preserve">barnehagen skal være en positiv opplevelse og noe som barnet ser fram til. </w:t>
      </w:r>
    </w:p>
    <w:p w14:paraId="44039E60" w14:textId="6F3A551D" w:rsidR="0082356E" w:rsidRDefault="0082356E" w:rsidP="00D179D9">
      <w:pPr>
        <w:spacing w:line="276" w:lineRule="auto"/>
        <w:rPr>
          <w:rFonts w:ascii="Cavolini" w:hAnsi="Cavolini" w:cs="Cavolini"/>
        </w:rPr>
      </w:pPr>
      <w:r>
        <w:rPr>
          <w:rFonts w:ascii="Cavolini" w:hAnsi="Cavolini" w:cs="Cavolini"/>
        </w:rPr>
        <w:t>Vi skal jobbe langsiktig og systematisk med det psykos</w:t>
      </w:r>
      <w:r w:rsidR="002F3F63">
        <w:rPr>
          <w:rFonts w:ascii="Cavolini" w:hAnsi="Cavolini" w:cs="Cavolini"/>
        </w:rPr>
        <w:t xml:space="preserve">osiale miljøet i barnehagen. Rammeplanen </w:t>
      </w:r>
      <w:r w:rsidR="003C180D">
        <w:rPr>
          <w:rFonts w:ascii="Cavolini" w:hAnsi="Cavolini" w:cs="Cavolini"/>
        </w:rPr>
        <w:t>sier at personalet skal forebygge, stoppe og følge opp diskriminering, utestenging, mobbing</w:t>
      </w:r>
      <w:r w:rsidR="00077318">
        <w:rPr>
          <w:rFonts w:ascii="Cavolini" w:hAnsi="Cavolini" w:cs="Cavolini"/>
        </w:rPr>
        <w:t>, krenkelser og uheldige samspillsmønstre. Personalet skal være støttende til stede når barna bygger relasjoner</w:t>
      </w:r>
      <w:r w:rsidR="00CB350E">
        <w:rPr>
          <w:rFonts w:ascii="Cavolini" w:hAnsi="Cavolini" w:cs="Cavolini"/>
        </w:rPr>
        <w:t xml:space="preserve"> og deltar i samspill. Bidra til at barna tilegner seg og videreutvikler ferdigheter som gjør samhandlingen i barnegruppen trygg og positiv. </w:t>
      </w:r>
      <w:r w:rsidR="0022169F">
        <w:rPr>
          <w:rFonts w:ascii="Cavolini" w:hAnsi="Cavolini" w:cs="Cavolini"/>
        </w:rPr>
        <w:t>Barnas sosiale utviklingsprosess skal foregå med hjelp av empatiske, delta</w:t>
      </w:r>
      <w:r w:rsidR="00B058E5">
        <w:rPr>
          <w:rFonts w:ascii="Cavolini" w:hAnsi="Cavolini" w:cs="Cavolini"/>
        </w:rPr>
        <w:t>gende voksne med god relasjonskompetanse.</w:t>
      </w:r>
      <w:r w:rsidR="001A0ADD">
        <w:rPr>
          <w:rFonts w:ascii="Cavolini" w:hAnsi="Cavolini" w:cs="Cavolini"/>
        </w:rPr>
        <w:t xml:space="preserve"> Måle</w:t>
      </w:r>
      <w:r w:rsidR="008A4D4F">
        <w:rPr>
          <w:rFonts w:ascii="Cavolini" w:hAnsi="Cavolini" w:cs="Cavolini"/>
        </w:rPr>
        <w:t>t</w:t>
      </w:r>
      <w:r w:rsidR="001A0ADD">
        <w:rPr>
          <w:rFonts w:ascii="Cavolini" w:hAnsi="Cavolini" w:cs="Cavolini"/>
        </w:rPr>
        <w:t xml:space="preserve"> er et trygt og godt psykososialt barnehagemiljø</w:t>
      </w:r>
      <w:r w:rsidR="006B79B7">
        <w:rPr>
          <w:rFonts w:ascii="Cavolini" w:hAnsi="Cavolini" w:cs="Cavolini"/>
        </w:rPr>
        <w:t xml:space="preserve"> som hindrer at uheldige mønstre utvikler eller fester seg over tid. </w:t>
      </w:r>
      <w:r w:rsidR="002524C4">
        <w:rPr>
          <w:rFonts w:ascii="Cavolini" w:hAnsi="Cavolini" w:cs="Cavolini"/>
        </w:rPr>
        <w:t xml:space="preserve">En barnehage som arbeider for et godt psykososialt miljø, </w:t>
      </w:r>
      <w:r w:rsidR="00064885">
        <w:rPr>
          <w:rFonts w:ascii="Cavolini" w:hAnsi="Cavolini" w:cs="Cavolini"/>
        </w:rPr>
        <w:t>arbeider samtidig forebyggende mot diskriminering og mobbing. Arbeidet krever kontinue</w:t>
      </w:r>
      <w:r w:rsidR="0077038C">
        <w:rPr>
          <w:rFonts w:ascii="Cavolini" w:hAnsi="Cavolini" w:cs="Cavolini"/>
        </w:rPr>
        <w:t xml:space="preserve">rlig innsats av alle over tid, og styreren har en sentral rolle som leder av prosessen. </w:t>
      </w:r>
      <w:r w:rsidR="00915EA7">
        <w:rPr>
          <w:rFonts w:ascii="Cavolini" w:hAnsi="Cavolini" w:cs="Cavolini"/>
        </w:rPr>
        <w:t>For å sikre at arbeidet blir systematisk og langsiktig, synliggjøres arbeidet i barnehage</w:t>
      </w:r>
      <w:r w:rsidR="00A91712">
        <w:rPr>
          <w:rFonts w:ascii="Cavolini" w:hAnsi="Cavolini" w:cs="Cavolini"/>
        </w:rPr>
        <w:t xml:space="preserve">ns planer. Personalet må vurdere arbeidet jevnlig. </w:t>
      </w:r>
      <w:r w:rsidR="00E058B1">
        <w:rPr>
          <w:rFonts w:ascii="Cavolini" w:hAnsi="Cavolini" w:cs="Cavolini"/>
        </w:rPr>
        <w:t xml:space="preserve">Barnehagen skal være et trygt og utfordrende sted der barna kan prøve ut ulike sider ved samspill, fellesskap og vennskap. </w:t>
      </w:r>
    </w:p>
    <w:p w14:paraId="288A42B7" w14:textId="5919FCF4" w:rsidR="007C621F" w:rsidRDefault="007F67C3" w:rsidP="007F67C3">
      <w:pPr>
        <w:spacing w:line="276" w:lineRule="auto"/>
        <w:jc w:val="right"/>
        <w:rPr>
          <w:rFonts w:ascii="Cavolini" w:hAnsi="Cavolini" w:cs="Cavolini"/>
        </w:rPr>
      </w:pPr>
      <w:r>
        <w:rPr>
          <w:rFonts w:ascii="Cavolini" w:hAnsi="Cavolini" w:cs="Cavolini"/>
          <w:noProof/>
          <w:color w:val="538135" w:themeColor="accent6" w:themeShade="BF"/>
        </w:rPr>
        <w:drawing>
          <wp:inline distT="0" distB="0" distL="0" distR="0" wp14:anchorId="550A107B" wp14:editId="56C504D6">
            <wp:extent cx="2975415" cy="1980000"/>
            <wp:effectExtent l="0" t="0" r="0" b="1270"/>
            <wp:docPr id="8" name="Bilde 8"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e 8" descr="Et bilde som inneholder tekst&#10;&#10;Automatisk generert beskrivels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75415" cy="1980000"/>
                    </a:xfrm>
                    <a:prstGeom prst="rect">
                      <a:avLst/>
                    </a:prstGeom>
                    <a:noFill/>
                    <a:ln>
                      <a:noFill/>
                    </a:ln>
                  </pic:spPr>
                </pic:pic>
              </a:graphicData>
            </a:graphic>
          </wp:inline>
        </w:drawing>
      </w:r>
    </w:p>
    <w:p w14:paraId="46252989" w14:textId="1DC375D6" w:rsidR="007C621F" w:rsidRPr="007F67C3" w:rsidRDefault="00367034" w:rsidP="007F67C3">
      <w:pPr>
        <w:rPr>
          <w:rFonts w:ascii="Cavolini" w:hAnsi="Cavolini" w:cs="Cavolini"/>
          <w:color w:val="538135" w:themeColor="accent6" w:themeShade="BF"/>
        </w:rPr>
      </w:pPr>
      <w:r>
        <w:rPr>
          <w:rFonts w:ascii="Cavolini" w:hAnsi="Cavolini" w:cs="Cavolini"/>
          <w:color w:val="538135" w:themeColor="accent6" w:themeShade="BF"/>
        </w:rPr>
        <w:br w:type="page"/>
      </w:r>
      <w:r w:rsidR="007C621F" w:rsidRPr="00797062">
        <w:rPr>
          <w:rFonts w:ascii="Cavolini" w:hAnsi="Cavolini" w:cs="Cavolini"/>
          <w:b/>
          <w:bCs/>
          <w:color w:val="538135" w:themeColor="accent6" w:themeShade="BF"/>
        </w:rPr>
        <w:lastRenderedPageBreak/>
        <w:t>Voksenrollen i barns lek og samspill</w:t>
      </w:r>
    </w:p>
    <w:p w14:paraId="390C2FB6" w14:textId="5D1E7D79" w:rsidR="003C1325" w:rsidRDefault="003C1325" w:rsidP="00D179D9">
      <w:pPr>
        <w:spacing w:line="276" w:lineRule="auto"/>
        <w:rPr>
          <w:rFonts w:ascii="Cavolini" w:hAnsi="Cavolini" w:cs="Cavolini"/>
          <w:b/>
          <w:bCs/>
        </w:rPr>
      </w:pPr>
      <w:r w:rsidRPr="003C1325">
        <w:rPr>
          <w:rFonts w:ascii="Cavolini" w:hAnsi="Cavolini" w:cs="Cavolini"/>
          <w:b/>
          <w:bCs/>
        </w:rPr>
        <w:t>Barn trenger tilstedeværende voksne</w:t>
      </w:r>
    </w:p>
    <w:p w14:paraId="75C067CA" w14:textId="326765E6" w:rsidR="003C1325" w:rsidRDefault="0052007C" w:rsidP="00D179D9">
      <w:pPr>
        <w:spacing w:line="276" w:lineRule="auto"/>
        <w:rPr>
          <w:rFonts w:ascii="Cavolini" w:hAnsi="Cavolini" w:cs="Cavolini"/>
        </w:rPr>
      </w:pPr>
      <w:r>
        <w:rPr>
          <w:rFonts w:ascii="Cavolini" w:hAnsi="Cavolini" w:cs="Cavolini"/>
        </w:rPr>
        <w:t xml:space="preserve">Noen barn gir uttrykk for at de opplever voksne som ikke er tilgjengelige når de har behov for kontakt med dem. </w:t>
      </w:r>
      <w:r w:rsidR="00A030C2">
        <w:rPr>
          <w:rFonts w:ascii="Cavolini" w:hAnsi="Cavolini" w:cs="Cavolini"/>
        </w:rPr>
        <w:t xml:space="preserve">Det kan være en utfordring for personalet å rekke over alt. Det gjelder spesielt i hektiske perioder </w:t>
      </w:r>
      <w:r w:rsidR="003B0814">
        <w:rPr>
          <w:rFonts w:ascii="Cavolini" w:hAnsi="Cavolini" w:cs="Cavolini"/>
        </w:rPr>
        <w:t>hvor mye skjer samtidig, som tilfellet er når praktiske gjøremål foregår parallelt med at barn har behov for omsorg</w:t>
      </w:r>
      <w:r w:rsidR="00CF1051">
        <w:rPr>
          <w:rFonts w:ascii="Cavolini" w:hAnsi="Cavolini" w:cs="Cavolini"/>
        </w:rPr>
        <w:t>. Derfor er det svært viktig å etablere gode rutiner</w:t>
      </w:r>
      <w:r w:rsidR="00441423">
        <w:rPr>
          <w:rFonts w:ascii="Cavolini" w:hAnsi="Cavolini" w:cs="Cavolini"/>
        </w:rPr>
        <w:t xml:space="preserve"> som gir barna tilgjengelige voksne. Barnehagen skal tenke gjennom hvordan de kan tilrette</w:t>
      </w:r>
      <w:r w:rsidR="005B70CE">
        <w:rPr>
          <w:rFonts w:ascii="Cavolini" w:hAnsi="Cavolini" w:cs="Cavolini"/>
        </w:rPr>
        <w:t>legge dagen sli</w:t>
      </w:r>
      <w:r w:rsidR="004F2B33">
        <w:rPr>
          <w:rFonts w:ascii="Cavolini" w:hAnsi="Cavolini" w:cs="Cavolini"/>
        </w:rPr>
        <w:t>k</w:t>
      </w:r>
      <w:r w:rsidR="005B70CE">
        <w:rPr>
          <w:rFonts w:ascii="Cavolini" w:hAnsi="Cavolini" w:cs="Cavolini"/>
        </w:rPr>
        <w:t xml:space="preserve"> at barna i størst mulig grad kan oppnå kontakt med en voksen når de har behov </w:t>
      </w:r>
      <w:r w:rsidR="00D548D1">
        <w:rPr>
          <w:rFonts w:ascii="Cavolini" w:hAnsi="Cavolini" w:cs="Cavolini"/>
        </w:rPr>
        <w:t xml:space="preserve">for det. Barnehagen vurderer rutinene jevnlig, og leter etter endringer som kan gjøre de voksne eventuelt mer tilgjengelige. </w:t>
      </w:r>
    </w:p>
    <w:p w14:paraId="64D5A710" w14:textId="33830692" w:rsidR="007C0389" w:rsidRDefault="007C0389" w:rsidP="00D179D9">
      <w:pPr>
        <w:spacing w:line="276" w:lineRule="auto"/>
        <w:rPr>
          <w:rFonts w:ascii="Cavolini" w:hAnsi="Cavolini" w:cs="Cavolini"/>
          <w:b/>
          <w:bCs/>
        </w:rPr>
      </w:pPr>
      <w:r w:rsidRPr="007C0389">
        <w:rPr>
          <w:rFonts w:ascii="Cavolini" w:hAnsi="Cavolini" w:cs="Cavolini"/>
          <w:b/>
          <w:bCs/>
        </w:rPr>
        <w:t>Barn trenger grenser de forstår</w:t>
      </w:r>
    </w:p>
    <w:p w14:paraId="449FCB35" w14:textId="42CC0C13" w:rsidR="007C0389" w:rsidRDefault="007C0389" w:rsidP="00D179D9">
      <w:pPr>
        <w:spacing w:line="276" w:lineRule="auto"/>
        <w:rPr>
          <w:rFonts w:ascii="Cavolini" w:hAnsi="Cavolini" w:cs="Cavolini"/>
        </w:rPr>
      </w:pPr>
      <w:r>
        <w:rPr>
          <w:rFonts w:ascii="Cavolini" w:hAnsi="Cavolini" w:cs="Cavolini"/>
        </w:rPr>
        <w:t xml:space="preserve">La derfor barna være med på å utforme </w:t>
      </w:r>
      <w:r w:rsidR="000C4DED">
        <w:rPr>
          <w:rFonts w:ascii="Cavolini" w:hAnsi="Cavolini" w:cs="Cavolini"/>
        </w:rPr>
        <w:t xml:space="preserve">nødvendige grenser og regler for samværet i barnehagen. Lage trivselsregler sammen </w:t>
      </w:r>
      <w:r w:rsidR="0040226B">
        <w:rPr>
          <w:rFonts w:ascii="Cavolini" w:hAnsi="Cavolini" w:cs="Cavolini"/>
        </w:rPr>
        <w:t xml:space="preserve">med barna på avdeling årlig. </w:t>
      </w:r>
    </w:p>
    <w:p w14:paraId="28F81E07" w14:textId="507B938F" w:rsidR="0040226B" w:rsidRPr="0040226B" w:rsidRDefault="0040226B" w:rsidP="00D179D9">
      <w:pPr>
        <w:spacing w:line="276" w:lineRule="auto"/>
        <w:rPr>
          <w:rFonts w:ascii="Cavolini" w:hAnsi="Cavolini" w:cs="Cavolini"/>
          <w:b/>
          <w:bCs/>
        </w:rPr>
      </w:pPr>
      <w:r w:rsidRPr="0040226B">
        <w:rPr>
          <w:rFonts w:ascii="Cavolini" w:hAnsi="Cavolini" w:cs="Cavolini"/>
          <w:b/>
          <w:bCs/>
        </w:rPr>
        <w:t>Da ansatte observerer barnas samspill</w:t>
      </w:r>
    </w:p>
    <w:p w14:paraId="383957BA" w14:textId="7C86EC8A" w:rsidR="007511F8" w:rsidRDefault="004409BB" w:rsidP="00D179D9">
      <w:pPr>
        <w:spacing w:line="276" w:lineRule="auto"/>
        <w:rPr>
          <w:rFonts w:ascii="Cavolini" w:hAnsi="Cavolini" w:cs="Cavolini"/>
        </w:rPr>
      </w:pPr>
      <w:r>
        <w:rPr>
          <w:rFonts w:ascii="Cavolini" w:hAnsi="Cavolini" w:cs="Cavolini"/>
        </w:rPr>
        <w:t xml:space="preserve">Voksne som engasjerer seg og deltar aktivt i barnas lek, får gode muligheter til å se og høre </w:t>
      </w:r>
      <w:r w:rsidR="0047210B">
        <w:rPr>
          <w:rFonts w:ascii="Cavolini" w:hAnsi="Cavolini" w:cs="Cavolini"/>
        </w:rPr>
        <w:t>hva som foregår i samspillet mellom dem. Barn som forteller at de blir ertet eller plaget av andre</w:t>
      </w:r>
      <w:r w:rsidR="00AC2075">
        <w:rPr>
          <w:rFonts w:ascii="Cavolini" w:hAnsi="Cavolini" w:cs="Cavolini"/>
        </w:rPr>
        <w:t>, gir uttrykk for at dette gjerne skjer på steder hvor voksne ikke er. Et oversikt</w:t>
      </w:r>
      <w:r w:rsidR="004100A3">
        <w:rPr>
          <w:rFonts w:ascii="Cavolini" w:hAnsi="Cavolini" w:cs="Cavolini"/>
        </w:rPr>
        <w:t>lig fysisk miljø blir derfor viktig</w:t>
      </w:r>
      <w:r w:rsidR="008E1FBD">
        <w:rPr>
          <w:rFonts w:ascii="Cavolini" w:hAnsi="Cavolini" w:cs="Cavolini"/>
        </w:rPr>
        <w:t xml:space="preserve">, samtidig som personalet </w:t>
      </w:r>
      <w:r w:rsidR="00C73C6E">
        <w:rPr>
          <w:rFonts w:ascii="Cavolini" w:hAnsi="Cavolini" w:cs="Cavolini"/>
        </w:rPr>
        <w:t xml:space="preserve">må være der barna er. </w:t>
      </w:r>
    </w:p>
    <w:p w14:paraId="5F2D71D4" w14:textId="6D74AA0E" w:rsidR="00C73C6E" w:rsidRDefault="00C73C6E" w:rsidP="00D179D9">
      <w:pPr>
        <w:spacing w:line="276" w:lineRule="auto"/>
        <w:rPr>
          <w:rFonts w:ascii="Cavolini" w:hAnsi="Cavolini" w:cs="Cavolini"/>
        </w:rPr>
      </w:pPr>
    </w:p>
    <w:p w14:paraId="00978C2C" w14:textId="0FE0ABFE" w:rsidR="00367034" w:rsidRDefault="00DE1CF3">
      <w:pPr>
        <w:rPr>
          <w:rFonts w:ascii="Cavolini" w:hAnsi="Cavolini" w:cs="Cavolini"/>
          <w:b/>
          <w:bCs/>
          <w:color w:val="538135" w:themeColor="accent6" w:themeShade="BF"/>
        </w:rPr>
      </w:pPr>
      <w:r>
        <w:rPr>
          <w:noProof/>
        </w:rPr>
        <w:drawing>
          <wp:inline distT="0" distB="0" distL="0" distR="0" wp14:anchorId="3BF1C09C" wp14:editId="1179AD7A">
            <wp:extent cx="4500003" cy="2520000"/>
            <wp:effectExtent l="0" t="0" r="0" b="0"/>
            <wp:docPr id="9" name="Bilde 9" descr="Kristoffer Robin og Ole Brumm « NRK Filmpolitiet - alt om film, spill og  tv-ser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ristoffer Robin og Ole Brumm « NRK Filmpolitiet - alt om film, spill og  tv-seri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0003" cy="2520000"/>
                    </a:xfrm>
                    <a:prstGeom prst="rect">
                      <a:avLst/>
                    </a:prstGeom>
                    <a:noFill/>
                    <a:ln>
                      <a:noFill/>
                    </a:ln>
                  </pic:spPr>
                </pic:pic>
              </a:graphicData>
            </a:graphic>
          </wp:inline>
        </w:drawing>
      </w:r>
      <w:r>
        <w:rPr>
          <w:rFonts w:ascii="Cavolini" w:hAnsi="Cavolini" w:cs="Cavolini"/>
          <w:b/>
          <w:bCs/>
          <w:color w:val="538135" w:themeColor="accent6" w:themeShade="BF"/>
        </w:rPr>
        <w:t xml:space="preserve"> </w:t>
      </w:r>
      <w:r w:rsidR="00367034">
        <w:rPr>
          <w:rFonts w:ascii="Cavolini" w:hAnsi="Cavolini" w:cs="Cavolini"/>
          <w:b/>
          <w:bCs/>
          <w:color w:val="538135" w:themeColor="accent6" w:themeShade="BF"/>
        </w:rPr>
        <w:br w:type="page"/>
      </w:r>
    </w:p>
    <w:p w14:paraId="2FACC556" w14:textId="57D77B06" w:rsidR="00C73C6E" w:rsidRPr="008230E0" w:rsidRDefault="00C73C6E" w:rsidP="00D179D9">
      <w:pPr>
        <w:spacing w:line="276" w:lineRule="auto"/>
        <w:rPr>
          <w:rFonts w:ascii="Cavolini" w:hAnsi="Cavolini" w:cs="Cavolini"/>
          <w:b/>
          <w:bCs/>
          <w:color w:val="538135" w:themeColor="accent6" w:themeShade="BF"/>
        </w:rPr>
      </w:pPr>
      <w:r w:rsidRPr="008230E0">
        <w:rPr>
          <w:rFonts w:ascii="Cavolini" w:hAnsi="Cavolini" w:cs="Cavolini"/>
          <w:b/>
          <w:bCs/>
          <w:color w:val="538135" w:themeColor="accent6" w:themeShade="BF"/>
        </w:rPr>
        <w:lastRenderedPageBreak/>
        <w:t>Barnas utvikling av lekekompetanse</w:t>
      </w:r>
    </w:p>
    <w:p w14:paraId="39F2EBDE" w14:textId="4CB40960" w:rsidR="00C73C6E" w:rsidRDefault="005F4D50" w:rsidP="00D179D9">
      <w:pPr>
        <w:spacing w:line="276" w:lineRule="auto"/>
        <w:rPr>
          <w:rFonts w:ascii="Cavolini" w:hAnsi="Cavolini" w:cs="Cavolini"/>
        </w:rPr>
      </w:pPr>
      <w:r>
        <w:rPr>
          <w:rFonts w:ascii="Cavolini" w:hAnsi="Cavolini" w:cs="Cavolini"/>
        </w:rPr>
        <w:t>Barna skal mestre ferdigheter både for å komme inn i leken, og for å opprettholde</w:t>
      </w:r>
      <w:r w:rsidR="00D26142">
        <w:rPr>
          <w:rFonts w:ascii="Cavolini" w:hAnsi="Cavolini" w:cs="Cavolini"/>
        </w:rPr>
        <w:t xml:space="preserve"> den. Barns lek kan være komplisert, og noen leker krever erfaring og øvelse. </w:t>
      </w:r>
      <w:r w:rsidR="00643A50">
        <w:rPr>
          <w:rFonts w:ascii="Cavolini" w:hAnsi="Cavolini" w:cs="Cavolini"/>
        </w:rPr>
        <w:t xml:space="preserve">Mange barn lærer av å observere andre i lek, </w:t>
      </w:r>
      <w:r w:rsidR="00344BBF">
        <w:rPr>
          <w:rFonts w:ascii="Cavolini" w:hAnsi="Cavolini" w:cs="Cavolini"/>
        </w:rPr>
        <w:t>noe de må få tid og rom til å gjøre. For å hjelpe barna med å utvikle god lekekompetanse</w:t>
      </w:r>
      <w:r w:rsidR="004D475E">
        <w:rPr>
          <w:rFonts w:ascii="Cavolini" w:hAnsi="Cavolini" w:cs="Cavolini"/>
        </w:rPr>
        <w:t xml:space="preserve"> må de ansatte være </w:t>
      </w:r>
      <w:r w:rsidR="00ED2332">
        <w:rPr>
          <w:rFonts w:ascii="Cavolini" w:hAnsi="Cavolini" w:cs="Cavolini"/>
        </w:rPr>
        <w:t>til stede</w:t>
      </w:r>
      <w:r w:rsidR="004D475E">
        <w:rPr>
          <w:rFonts w:ascii="Cavolini" w:hAnsi="Cavolini" w:cs="Cavolini"/>
        </w:rPr>
        <w:t xml:space="preserve"> der barna leker. Det er viktig </w:t>
      </w:r>
      <w:r w:rsidR="00ED2332">
        <w:rPr>
          <w:rFonts w:ascii="Cavolini" w:hAnsi="Cavolini" w:cs="Cavolini"/>
        </w:rPr>
        <w:t xml:space="preserve">å ha øye for samspillet i leken og legge merke til </w:t>
      </w:r>
      <w:r w:rsidR="009C5171">
        <w:rPr>
          <w:rFonts w:ascii="Cavolini" w:hAnsi="Cavolini" w:cs="Cavolini"/>
        </w:rPr>
        <w:t>hvordan det forløper. De voksne tenker igjennom hvordan de selv eventuelt best kan</w:t>
      </w:r>
      <w:r w:rsidR="00C911B7">
        <w:rPr>
          <w:rFonts w:ascii="Cavolini" w:hAnsi="Cavolini" w:cs="Cavolini"/>
        </w:rPr>
        <w:t xml:space="preserve"> </w:t>
      </w:r>
      <w:r w:rsidR="009C5171">
        <w:rPr>
          <w:rFonts w:ascii="Cavolini" w:hAnsi="Cavolini" w:cs="Cavolini"/>
        </w:rPr>
        <w:t xml:space="preserve">og bør hjelpe hvert enkelt barn. </w:t>
      </w:r>
    </w:p>
    <w:p w14:paraId="31D87F51" w14:textId="71B52A2C" w:rsidR="00C911B7" w:rsidRDefault="00C911B7" w:rsidP="00D179D9">
      <w:pPr>
        <w:spacing w:line="276" w:lineRule="auto"/>
        <w:rPr>
          <w:rFonts w:ascii="Cavolini" w:hAnsi="Cavolini" w:cs="Cavolini"/>
        </w:rPr>
      </w:pPr>
      <w:r>
        <w:rPr>
          <w:rFonts w:ascii="Cavolini" w:hAnsi="Cavolini" w:cs="Cavolini"/>
        </w:rPr>
        <w:t>Noen barn strever med å delta i lek. De deltar ikke naturlig i leken, og faller utenfor leke-fellessk</w:t>
      </w:r>
      <w:r w:rsidR="00CD7667">
        <w:rPr>
          <w:rFonts w:ascii="Cavolini" w:hAnsi="Cavolini" w:cs="Cavolini"/>
        </w:rPr>
        <w:t>a</w:t>
      </w:r>
      <w:r>
        <w:rPr>
          <w:rFonts w:ascii="Cavolini" w:hAnsi="Cavolini" w:cs="Cavolini"/>
        </w:rPr>
        <w:t>pet</w:t>
      </w:r>
      <w:r w:rsidR="00CD7667">
        <w:rPr>
          <w:rFonts w:ascii="Cavolini" w:hAnsi="Cavolini" w:cs="Cavolini"/>
        </w:rPr>
        <w:t xml:space="preserve"> i barnehagen. Sosial ko</w:t>
      </w:r>
      <w:r w:rsidR="009C1BFF">
        <w:rPr>
          <w:rFonts w:ascii="Cavolini" w:hAnsi="Cavolini" w:cs="Cavolini"/>
        </w:rPr>
        <w:t>m</w:t>
      </w:r>
      <w:r w:rsidR="00CD7667">
        <w:rPr>
          <w:rFonts w:ascii="Cavolini" w:hAnsi="Cavolini" w:cs="Cavolini"/>
        </w:rPr>
        <w:t xml:space="preserve">petanse er en forutsetning </w:t>
      </w:r>
      <w:r w:rsidR="009C1BFF">
        <w:rPr>
          <w:rFonts w:ascii="Cavolini" w:hAnsi="Cavolini" w:cs="Cavolini"/>
        </w:rPr>
        <w:t>for å delta i lek, og noen mestrer ikke de sosiale ferdigheten som leken krever</w:t>
      </w:r>
      <w:r w:rsidR="00035072">
        <w:rPr>
          <w:rFonts w:ascii="Cavolini" w:hAnsi="Cavolini" w:cs="Cavolini"/>
        </w:rPr>
        <w:t>. Kommunikasjonsvansker kan være en årsak til at er barn faller ut av leke</w:t>
      </w:r>
      <w:r w:rsidR="0096414E">
        <w:rPr>
          <w:rFonts w:ascii="Cavolini" w:hAnsi="Cavolini" w:cs="Cavolini"/>
        </w:rPr>
        <w:t xml:space="preserve">n. Andre som mestrer disse ferdighetene </w:t>
      </w:r>
      <w:r w:rsidR="00F30A4E">
        <w:rPr>
          <w:rFonts w:ascii="Cavolini" w:hAnsi="Cavolini" w:cs="Cavolini"/>
        </w:rPr>
        <w:t>godt,</w:t>
      </w:r>
      <w:r w:rsidR="0096414E">
        <w:rPr>
          <w:rFonts w:ascii="Cavolini" w:hAnsi="Cavolini" w:cs="Cavolini"/>
        </w:rPr>
        <w:t xml:space="preserve"> kan da bli premissleverandører og ledere i leken. Noen barn blir jevnlig avvist </w:t>
      </w:r>
      <w:r w:rsidR="00F30A4E">
        <w:rPr>
          <w:rFonts w:ascii="Cavolini" w:hAnsi="Cavolini" w:cs="Cavolini"/>
        </w:rPr>
        <w:t xml:space="preserve">eller ignorert i lek. </w:t>
      </w:r>
      <w:r w:rsidR="003C358B">
        <w:rPr>
          <w:rFonts w:ascii="Cavolini" w:hAnsi="Cavolini" w:cs="Cavolini"/>
        </w:rPr>
        <w:t xml:space="preserve">Noen kan svært ofte eller alltid få tildelt passive roller som å være baby eller hund i rollelek. Det er personalet sitt ansvar </w:t>
      </w:r>
      <w:r w:rsidR="00F17FD1">
        <w:rPr>
          <w:rFonts w:ascii="Cavolini" w:hAnsi="Cavolini" w:cs="Cavolini"/>
        </w:rPr>
        <w:t xml:space="preserve">å bidra med å tilrettelegge leksituasjonene slik at leken blir mest mulig inkluderende, </w:t>
      </w:r>
      <w:r w:rsidR="00364E5F">
        <w:rPr>
          <w:rFonts w:ascii="Cavolini" w:hAnsi="Cavolini" w:cs="Cavolini"/>
        </w:rPr>
        <w:t xml:space="preserve">og slik at negative handlingsmønstre ikke fester seg. </w:t>
      </w:r>
    </w:p>
    <w:p w14:paraId="52CB7F26" w14:textId="467778DA" w:rsidR="008230E0" w:rsidRDefault="00F26F46" w:rsidP="00D179D9">
      <w:pPr>
        <w:spacing w:line="276" w:lineRule="auto"/>
        <w:rPr>
          <w:rFonts w:ascii="Cavolini" w:hAnsi="Cavolini" w:cs="Cavolini"/>
        </w:rPr>
      </w:pPr>
      <w:r>
        <w:rPr>
          <w:rFonts w:ascii="Cavolini" w:hAnsi="Cavolini" w:cs="Cavolini"/>
        </w:rPr>
        <w:t xml:space="preserve">Noen ganger kan det godt oppstå interessekonflikt mellom barna i lek. </w:t>
      </w:r>
      <w:r w:rsidR="00CF4BBE">
        <w:rPr>
          <w:rFonts w:ascii="Cavolini" w:hAnsi="Cavolini" w:cs="Cavolini"/>
        </w:rPr>
        <w:t xml:space="preserve">Det kan oppstå konflikter når for eksempel to barn vil leke med samme leke, eller hvis </w:t>
      </w:r>
      <w:r w:rsidR="0036634B">
        <w:rPr>
          <w:rFonts w:ascii="Cavolini" w:hAnsi="Cavolini" w:cs="Cavolini"/>
        </w:rPr>
        <w:t xml:space="preserve">grupper av barn vil leke på et spesielt, avgrenset område samtidig. </w:t>
      </w:r>
      <w:r w:rsidR="003119F9">
        <w:rPr>
          <w:rFonts w:ascii="Cavolini" w:hAnsi="Cavolini" w:cs="Cavolini"/>
        </w:rPr>
        <w:t>Barn kan ha vansker med å vurdere hvordan andre opplever de og det de gjør i leken. Det kan være va</w:t>
      </w:r>
      <w:r w:rsidR="00DF57C3">
        <w:rPr>
          <w:rFonts w:ascii="Cavolini" w:hAnsi="Cavolini" w:cs="Cavolini"/>
        </w:rPr>
        <w:t xml:space="preserve">nskelig for barn å se sammenhengen mellom årsak og virkning i samspillet med andre. </w:t>
      </w:r>
      <w:r w:rsidR="00883E2C">
        <w:rPr>
          <w:rFonts w:ascii="Cavolini" w:hAnsi="Cavolini" w:cs="Cavolini"/>
        </w:rPr>
        <w:t>Voksne kan hjelpe dem med å forstå det som skjer, og veilede dem i konkrete situa</w:t>
      </w:r>
      <w:r w:rsidR="00200C16">
        <w:rPr>
          <w:rFonts w:ascii="Cavolini" w:hAnsi="Cavolini" w:cs="Cavolini"/>
        </w:rPr>
        <w:t>sjoner. De kan bidra ved å mekle og hjelpe til med å finne kompromisser</w:t>
      </w:r>
      <w:r w:rsidR="007B1058">
        <w:rPr>
          <w:rFonts w:ascii="Cavolini" w:hAnsi="Cavolini" w:cs="Cavolini"/>
        </w:rPr>
        <w:t xml:space="preserve">. Ved å kommunisere åpent, være konkret og bidra selv, veileder de voksne barnet på en hensiktsmessig og trygg måte. </w:t>
      </w:r>
    </w:p>
    <w:p w14:paraId="70641CF5" w14:textId="4BB7D412" w:rsidR="008230E0" w:rsidRDefault="008230E0" w:rsidP="00D179D9">
      <w:pPr>
        <w:spacing w:line="276" w:lineRule="auto"/>
        <w:rPr>
          <w:rFonts w:ascii="Cavolini" w:hAnsi="Cavolini" w:cs="Cavolini"/>
        </w:rPr>
      </w:pPr>
    </w:p>
    <w:p w14:paraId="186B5045" w14:textId="77777777" w:rsidR="00367034" w:rsidRDefault="00367034">
      <w:pPr>
        <w:rPr>
          <w:rFonts w:ascii="Cavolini" w:hAnsi="Cavolini" w:cs="Cavolini"/>
          <w:color w:val="538135" w:themeColor="accent6" w:themeShade="BF"/>
        </w:rPr>
      </w:pPr>
      <w:r>
        <w:rPr>
          <w:rFonts w:ascii="Cavolini" w:hAnsi="Cavolini" w:cs="Cavolini"/>
          <w:color w:val="538135" w:themeColor="accent6" w:themeShade="BF"/>
        </w:rPr>
        <w:br w:type="page"/>
      </w:r>
    </w:p>
    <w:p w14:paraId="664F941F" w14:textId="50E9122E" w:rsidR="008230E0" w:rsidRPr="00797062" w:rsidRDefault="009E5879" w:rsidP="00D179D9">
      <w:pPr>
        <w:spacing w:line="276" w:lineRule="auto"/>
        <w:rPr>
          <w:rFonts w:ascii="Cavolini" w:hAnsi="Cavolini" w:cs="Cavolini"/>
          <w:b/>
          <w:bCs/>
          <w:color w:val="538135" w:themeColor="accent6" w:themeShade="BF"/>
        </w:rPr>
      </w:pPr>
      <w:r w:rsidRPr="00797062">
        <w:rPr>
          <w:rFonts w:ascii="Cavolini" w:hAnsi="Cavolini" w:cs="Cavolini"/>
          <w:b/>
          <w:bCs/>
          <w:color w:val="538135" w:themeColor="accent6" w:themeShade="BF"/>
        </w:rPr>
        <w:lastRenderedPageBreak/>
        <w:t>Arbeid med kommunikasjon og språk</w:t>
      </w:r>
    </w:p>
    <w:p w14:paraId="2184DD48" w14:textId="6E5296B1" w:rsidR="00EF5A14" w:rsidRDefault="004F7763" w:rsidP="009E5879">
      <w:pPr>
        <w:spacing w:line="276" w:lineRule="auto"/>
        <w:rPr>
          <w:rFonts w:ascii="Cavolini" w:hAnsi="Cavolini" w:cs="Cavolini"/>
        </w:rPr>
      </w:pPr>
      <w:r>
        <w:rPr>
          <w:rFonts w:ascii="Cavolini" w:hAnsi="Cavolini" w:cs="Cavolini"/>
        </w:rPr>
        <w:t>Kommunikasjon er viktig for å forstå og for å bli forstått. Å kunne sette egne grenser ved å gi et stopptegn med hånden, si nei eller stopp hvis det skjer noe som barnet ikke liker er en viktig kommunikasjonsferdighet</w:t>
      </w:r>
      <w:r w:rsidR="00856B93">
        <w:rPr>
          <w:rFonts w:ascii="Cavolini" w:hAnsi="Cavolini" w:cs="Cavolini"/>
        </w:rPr>
        <w:t xml:space="preserve"> i barnehagehverdagen. På samme måte er det sentralt å kunne tolke andres signaler</w:t>
      </w:r>
      <w:r w:rsidR="00067AC4">
        <w:rPr>
          <w:rFonts w:ascii="Cavolini" w:hAnsi="Cavolini" w:cs="Cavolini"/>
        </w:rPr>
        <w:t xml:space="preserve"> for å forstå hva som er ønsket eller akseptabel adferd</w:t>
      </w:r>
      <w:r w:rsidR="00F607F9">
        <w:rPr>
          <w:rFonts w:ascii="Cavolini" w:hAnsi="Cavolini" w:cs="Cavolini"/>
        </w:rPr>
        <w:t>, eller hva som overskrider deres grenser. Personalet støtter barnet når det prøver seg fram i dag</w:t>
      </w:r>
      <w:r w:rsidR="00B06ADD">
        <w:rPr>
          <w:rFonts w:ascii="Cavolini" w:hAnsi="Cavolini" w:cs="Cavolini"/>
        </w:rPr>
        <w:t>ligdagse situasjoner. Hjelpe barnet med å kommunisere egne tanker, å uttrykke egne</w:t>
      </w:r>
      <w:r w:rsidR="00F610C7">
        <w:rPr>
          <w:rFonts w:ascii="Cavolini" w:hAnsi="Cavolini" w:cs="Cavolini"/>
        </w:rPr>
        <w:t xml:space="preserve"> ønsker og behov og å tolke andres følelser, ønsker og intensjoner</w:t>
      </w:r>
      <w:r w:rsidR="000B67F6">
        <w:rPr>
          <w:rFonts w:ascii="Cavolini" w:hAnsi="Cavolini" w:cs="Cavolini"/>
        </w:rPr>
        <w:t xml:space="preserve">. Dette trenger barna til å prøve ut, og til å erfare i ulike </w:t>
      </w:r>
      <w:r w:rsidR="00C375D0">
        <w:rPr>
          <w:rFonts w:ascii="Cavolini" w:hAnsi="Cavolini" w:cs="Cavolini"/>
        </w:rPr>
        <w:t xml:space="preserve">situasjoner gjentatte ganger over tid. </w:t>
      </w:r>
    </w:p>
    <w:p w14:paraId="716BE6C1" w14:textId="2A239AE2" w:rsidR="00C375D0" w:rsidRDefault="00C375D0" w:rsidP="009E5879">
      <w:pPr>
        <w:spacing w:line="276" w:lineRule="auto"/>
        <w:rPr>
          <w:rFonts w:ascii="Cavolini" w:hAnsi="Cavolini" w:cs="Cavolini"/>
        </w:rPr>
      </w:pPr>
      <w:r>
        <w:rPr>
          <w:rFonts w:ascii="Cavolini" w:hAnsi="Cavolini" w:cs="Cavolini"/>
        </w:rPr>
        <w:t xml:space="preserve">Språk er viktig for å kommunisere. </w:t>
      </w:r>
      <w:r w:rsidR="00C02737">
        <w:rPr>
          <w:rFonts w:ascii="Cavolini" w:hAnsi="Cavolini" w:cs="Cavolini"/>
        </w:rPr>
        <w:t xml:space="preserve">For å hevde seg positivt i samspillet med andre er det sentralt å beherske språket. </w:t>
      </w:r>
      <w:r w:rsidR="003D4D8B">
        <w:rPr>
          <w:rFonts w:ascii="Cavolini" w:hAnsi="Cavolini" w:cs="Cavolini"/>
        </w:rPr>
        <w:t xml:space="preserve">Barn som ikke kommuniserer godt muntlig kan lett bli overhørt og oversett i samspillet med andre barn. </w:t>
      </w:r>
      <w:r w:rsidR="000A0333">
        <w:rPr>
          <w:rFonts w:ascii="Cavolini" w:hAnsi="Cavolini" w:cs="Cavolini"/>
        </w:rPr>
        <w:t>For de som ikke behersker språket så godt er det viktig at vi voksne er til</w:t>
      </w:r>
      <w:r w:rsidR="00844F11">
        <w:rPr>
          <w:rFonts w:ascii="Cavolini" w:hAnsi="Cavolini" w:cs="Cavolini"/>
        </w:rPr>
        <w:t xml:space="preserve"> </w:t>
      </w:r>
      <w:r w:rsidR="000A0333">
        <w:rPr>
          <w:rFonts w:ascii="Cavolini" w:hAnsi="Cavolini" w:cs="Cavolini"/>
        </w:rPr>
        <w:t xml:space="preserve">stede. </w:t>
      </w:r>
      <w:r w:rsidR="00844F11">
        <w:rPr>
          <w:rFonts w:ascii="Cavolini" w:hAnsi="Cavolini" w:cs="Cavolini"/>
        </w:rPr>
        <w:t xml:space="preserve">I rammeplanen står det at </w:t>
      </w:r>
      <w:r w:rsidR="00907F0D">
        <w:rPr>
          <w:rFonts w:ascii="Cavolini" w:hAnsi="Cavolini" w:cs="Cavolini"/>
        </w:rPr>
        <w:t xml:space="preserve">gjennom dialog og samspill skal barnet støttes </w:t>
      </w:r>
      <w:r w:rsidR="00CF3B05">
        <w:rPr>
          <w:rFonts w:ascii="Cavolini" w:hAnsi="Cavolini" w:cs="Cavolini"/>
        </w:rPr>
        <w:t>i å kommunisere, medvirke, lytte forstå og skape mening</w:t>
      </w:r>
      <w:r w:rsidR="006E2751">
        <w:rPr>
          <w:rFonts w:ascii="Cavolini" w:hAnsi="Cavolini" w:cs="Cavolini"/>
        </w:rPr>
        <w:t>. Barnehagen skal anerkjenne og verdsette barnas ulike kommunikasjons</w:t>
      </w:r>
      <w:r w:rsidR="0039247B">
        <w:rPr>
          <w:rFonts w:ascii="Cavolini" w:hAnsi="Cavolini" w:cs="Cavolini"/>
        </w:rPr>
        <w:t xml:space="preserve">uttrykk og språk. </w:t>
      </w:r>
      <w:r w:rsidR="001A60B4">
        <w:rPr>
          <w:rFonts w:ascii="Cavolini" w:hAnsi="Cavolini" w:cs="Cavolini"/>
        </w:rPr>
        <w:t>Alle barn skal få god språkstimulering gjennom barnehagehverdagen</w:t>
      </w:r>
      <w:r w:rsidR="00024E0F">
        <w:rPr>
          <w:rFonts w:ascii="Cavolini" w:hAnsi="Cavolini" w:cs="Cavolini"/>
        </w:rPr>
        <w:t xml:space="preserve">, og alle barn skal få delta i aktiviteter som fremmer kommunikasjon og helhetlig </w:t>
      </w:r>
      <w:r w:rsidR="000709B1">
        <w:rPr>
          <w:rFonts w:ascii="Cavolini" w:hAnsi="Cavolini" w:cs="Cavolini"/>
        </w:rPr>
        <w:t xml:space="preserve">språkutvikling. Manglende kommunikasjon kan også være årsak til konflikter. Å arbeide aktivt og systematisk </w:t>
      </w:r>
      <w:r w:rsidR="00670D45">
        <w:rPr>
          <w:rFonts w:ascii="Cavolini" w:hAnsi="Cavolini" w:cs="Cavolini"/>
        </w:rPr>
        <w:t xml:space="preserve">med språket i barnehagen er derfor en god strategi for å skape </w:t>
      </w:r>
      <w:r w:rsidR="00B32AC5">
        <w:rPr>
          <w:rFonts w:ascii="Cavolini" w:hAnsi="Cavolini" w:cs="Cavolini"/>
        </w:rPr>
        <w:t xml:space="preserve">gode </w:t>
      </w:r>
      <w:r w:rsidR="00670D45">
        <w:rPr>
          <w:rFonts w:ascii="Cavolini" w:hAnsi="Cavolini" w:cs="Cavolini"/>
        </w:rPr>
        <w:t xml:space="preserve">relasjoner og oppnå positivt samspill </w:t>
      </w:r>
      <w:r w:rsidR="00B32AC5">
        <w:rPr>
          <w:rFonts w:ascii="Cavolini" w:hAnsi="Cavolini" w:cs="Cavolini"/>
        </w:rPr>
        <w:t xml:space="preserve">mellom barna i lek og samvær. </w:t>
      </w:r>
      <w:r w:rsidR="0039247B">
        <w:rPr>
          <w:rFonts w:ascii="Cavolini" w:hAnsi="Cavolini" w:cs="Cavolini"/>
        </w:rPr>
        <w:t xml:space="preserve"> </w:t>
      </w:r>
    </w:p>
    <w:p w14:paraId="32F99E67" w14:textId="2D3EA824" w:rsidR="00B32AC5" w:rsidRDefault="00B32AC5" w:rsidP="009E5879">
      <w:pPr>
        <w:spacing w:line="276" w:lineRule="auto"/>
        <w:rPr>
          <w:rFonts w:ascii="Cavolini" w:hAnsi="Cavolini" w:cs="Cavolini"/>
        </w:rPr>
      </w:pPr>
    </w:p>
    <w:p w14:paraId="78E00387" w14:textId="179A769F" w:rsidR="00367034" w:rsidRDefault="007F67C3">
      <w:pPr>
        <w:rPr>
          <w:rFonts w:ascii="Cavolini" w:hAnsi="Cavolini" w:cs="Cavolini"/>
          <w:color w:val="538135" w:themeColor="accent6" w:themeShade="BF"/>
        </w:rPr>
      </w:pPr>
      <w:r>
        <w:rPr>
          <w:noProof/>
        </w:rPr>
        <w:drawing>
          <wp:inline distT="0" distB="0" distL="0" distR="0" wp14:anchorId="4CF0EE69" wp14:editId="2C5BA13F">
            <wp:extent cx="4500001" cy="2520000"/>
            <wp:effectExtent l="0" t="0" r="0" b="0"/>
            <wp:docPr id="10" name="Bilde 10" descr="Lys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ysbild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00001" cy="2520000"/>
                    </a:xfrm>
                    <a:prstGeom prst="rect">
                      <a:avLst/>
                    </a:prstGeom>
                    <a:noFill/>
                    <a:ln>
                      <a:noFill/>
                    </a:ln>
                  </pic:spPr>
                </pic:pic>
              </a:graphicData>
            </a:graphic>
          </wp:inline>
        </w:drawing>
      </w:r>
      <w:r>
        <w:rPr>
          <w:rFonts w:ascii="Cavolini" w:hAnsi="Cavolini" w:cs="Cavolini"/>
          <w:color w:val="538135" w:themeColor="accent6" w:themeShade="BF"/>
        </w:rPr>
        <w:t xml:space="preserve"> </w:t>
      </w:r>
      <w:r w:rsidR="00367034">
        <w:rPr>
          <w:rFonts w:ascii="Cavolini" w:hAnsi="Cavolini" w:cs="Cavolini"/>
          <w:color w:val="538135" w:themeColor="accent6" w:themeShade="BF"/>
        </w:rPr>
        <w:br w:type="page"/>
      </w:r>
    </w:p>
    <w:p w14:paraId="57C534EF" w14:textId="67F33909" w:rsidR="00B32AC5" w:rsidRPr="00797062" w:rsidRDefault="00B32AC5" w:rsidP="009E5879">
      <w:pPr>
        <w:spacing w:line="276" w:lineRule="auto"/>
        <w:rPr>
          <w:rFonts w:ascii="Cavolini" w:hAnsi="Cavolini" w:cs="Cavolini"/>
          <w:b/>
          <w:bCs/>
          <w:color w:val="538135" w:themeColor="accent6" w:themeShade="BF"/>
        </w:rPr>
      </w:pPr>
      <w:r w:rsidRPr="00797062">
        <w:rPr>
          <w:rFonts w:ascii="Cavolini" w:hAnsi="Cavolini" w:cs="Cavolini"/>
          <w:b/>
          <w:bCs/>
          <w:color w:val="538135" w:themeColor="accent6" w:themeShade="BF"/>
        </w:rPr>
        <w:lastRenderedPageBreak/>
        <w:t>Sosial kompetanse</w:t>
      </w:r>
    </w:p>
    <w:p w14:paraId="556345BE" w14:textId="4261F591" w:rsidR="00064121" w:rsidRDefault="00BD4D6F" w:rsidP="009E5879">
      <w:pPr>
        <w:spacing w:line="276" w:lineRule="auto"/>
        <w:rPr>
          <w:rFonts w:ascii="Cavolini" w:hAnsi="Cavolini" w:cs="Cavolini"/>
        </w:rPr>
      </w:pPr>
      <w:r w:rsidRPr="00064121">
        <w:rPr>
          <w:rFonts w:ascii="Cavolini" w:hAnsi="Cavolini" w:cs="Cavolini"/>
        </w:rPr>
        <w:t>Sosial kompetanse</w:t>
      </w:r>
      <w:r w:rsidRPr="00064121">
        <w:rPr>
          <w:rFonts w:ascii="Cavolini" w:hAnsi="Cavolini" w:cs="Cavolini"/>
          <w:b/>
          <w:bCs/>
          <w:color w:val="538135" w:themeColor="accent6" w:themeShade="BF"/>
        </w:rPr>
        <w:t xml:space="preserve"> </w:t>
      </w:r>
      <w:r w:rsidRPr="00064121">
        <w:rPr>
          <w:rFonts w:ascii="Cavolini" w:hAnsi="Cavolini" w:cs="Cavolini"/>
        </w:rPr>
        <w:t>er nøkkelen til trivsel i barnehagen</w:t>
      </w:r>
      <w:r w:rsidRPr="00064121">
        <w:rPr>
          <w:rFonts w:ascii="Cavolini" w:hAnsi="Cavolini" w:cs="Cavolini"/>
          <w:b/>
          <w:bCs/>
          <w:color w:val="538135" w:themeColor="accent6" w:themeShade="BF"/>
        </w:rPr>
        <w:t xml:space="preserve">. </w:t>
      </w:r>
      <w:r w:rsidR="00C053A7" w:rsidRPr="00064121">
        <w:rPr>
          <w:rFonts w:ascii="Cavolini" w:hAnsi="Cavolini" w:cs="Cavolini"/>
        </w:rPr>
        <w:t xml:space="preserve">Rammeplanen sier at god sosial kompetanse er en forutsetning for å fungere godt sammen med andre og omfatter ferdigheter, kunnskaper og holdninger som </w:t>
      </w:r>
      <w:r w:rsidR="00064121" w:rsidRPr="00064121">
        <w:rPr>
          <w:rFonts w:ascii="Cavolini" w:hAnsi="Cavolini" w:cs="Cavolini"/>
        </w:rPr>
        <w:t xml:space="preserve">utvikles gjennom sosialt samspill. </w:t>
      </w:r>
    </w:p>
    <w:p w14:paraId="4316924B" w14:textId="3795EB69" w:rsidR="00064121" w:rsidRDefault="00064121" w:rsidP="009E5879">
      <w:pPr>
        <w:spacing w:line="276" w:lineRule="auto"/>
        <w:rPr>
          <w:rFonts w:ascii="Cavolini" w:hAnsi="Cavolini" w:cs="Cavolini"/>
        </w:rPr>
      </w:pPr>
      <w:r w:rsidRPr="00064121">
        <w:rPr>
          <w:rFonts w:ascii="Cavolini" w:hAnsi="Cavolini" w:cs="Cavolini"/>
        </w:rPr>
        <w:t>Sosial kompetanse</w:t>
      </w:r>
      <w:r>
        <w:rPr>
          <w:rFonts w:ascii="Cavolini" w:hAnsi="Cavolini" w:cs="Cavolini"/>
        </w:rPr>
        <w:t xml:space="preserve"> handler om </w:t>
      </w:r>
      <w:r w:rsidR="00F31539">
        <w:rPr>
          <w:rFonts w:ascii="Cavolini" w:hAnsi="Cavolini" w:cs="Cavolini"/>
        </w:rPr>
        <w:t xml:space="preserve">å kunne kommunisere og samhandle godt med andre i ulike situasjoner. Denne kompetansen er sentral </w:t>
      </w:r>
      <w:r w:rsidR="00146683">
        <w:rPr>
          <w:rFonts w:ascii="Cavolini" w:hAnsi="Cavolini" w:cs="Cavolini"/>
        </w:rPr>
        <w:t>for at barn skal lykkes og trives, og for at det skal bli verdsatt som venn og likeverd</w:t>
      </w:r>
      <w:r w:rsidR="00841D42">
        <w:rPr>
          <w:rFonts w:ascii="Cavolini" w:hAnsi="Cavolini" w:cs="Cavolini"/>
        </w:rPr>
        <w:t xml:space="preserve">ig deltaker i samspillet med andre. Et barn som samhandler godt med andre, </w:t>
      </w:r>
      <w:r w:rsidR="007553B7">
        <w:rPr>
          <w:rFonts w:ascii="Cavolini" w:hAnsi="Cavolini" w:cs="Cavolini"/>
        </w:rPr>
        <w:t xml:space="preserve">kan både tilpasse seg fellesskapet og være en synlig deltager som hevder sin plass. </w:t>
      </w:r>
      <w:r w:rsidR="00C77FE6">
        <w:rPr>
          <w:rFonts w:ascii="Cavolini" w:hAnsi="Cavolini" w:cs="Cavolini"/>
        </w:rPr>
        <w:t xml:space="preserve">Forskning viser at barns evne til å etablere vennskap i stor grad henger sammen med den sosiale kompetansen deres. </w:t>
      </w:r>
      <w:r w:rsidR="006C28B1" w:rsidRPr="00064121">
        <w:rPr>
          <w:rFonts w:ascii="Cavolini" w:hAnsi="Cavolini" w:cs="Cavolini"/>
        </w:rPr>
        <w:t>Sosial kompetanse</w:t>
      </w:r>
      <w:r w:rsidR="006C28B1">
        <w:rPr>
          <w:rFonts w:ascii="Cavolini" w:hAnsi="Cavolini" w:cs="Cavolini"/>
        </w:rPr>
        <w:t xml:space="preserve"> består av et sett ferdigheter som naturlig inngår i en helhet i barnas samspill</w:t>
      </w:r>
      <w:r w:rsidR="00DF23D4">
        <w:rPr>
          <w:rFonts w:ascii="Cavolini" w:hAnsi="Cavolini" w:cs="Cavolini"/>
        </w:rPr>
        <w:t>, for eksempel selvfølelse, empati, prososial adferd</w:t>
      </w:r>
      <w:r w:rsidR="007A494C">
        <w:rPr>
          <w:rFonts w:ascii="Cavolini" w:hAnsi="Cavolini" w:cs="Cavolini"/>
        </w:rPr>
        <w:t>, selvhevdelse og selvkontroll. Hvilke ferdigheter som er aktuelle, vil avhenge av situasjonen og sammenhengen</w:t>
      </w:r>
      <w:r w:rsidR="003D1D16">
        <w:rPr>
          <w:rFonts w:ascii="Cavolini" w:hAnsi="Cavolini" w:cs="Cavolini"/>
        </w:rPr>
        <w:t>. I relasjonene til voksne og barn i barnehagen videreutvikler barnet den sosi</w:t>
      </w:r>
      <w:r w:rsidR="00187A47">
        <w:rPr>
          <w:rFonts w:ascii="Cavolini" w:hAnsi="Cavolini" w:cs="Cavolini"/>
        </w:rPr>
        <w:t>ale kompetansen som det trenger i relasjoner til andre mennesker generelt</w:t>
      </w:r>
      <w:r w:rsidR="0083475A">
        <w:rPr>
          <w:rFonts w:ascii="Cavolini" w:hAnsi="Cavolini" w:cs="Cavolini"/>
        </w:rPr>
        <w:t xml:space="preserve"> </w:t>
      </w:r>
      <w:r w:rsidR="00187A47">
        <w:rPr>
          <w:rFonts w:ascii="Cavolini" w:hAnsi="Cavolini" w:cs="Cavolini"/>
        </w:rPr>
        <w:t>(utdanningsdirektoratet</w:t>
      </w:r>
      <w:r w:rsidR="0083475A">
        <w:rPr>
          <w:rFonts w:ascii="Cavolini" w:hAnsi="Cavolini" w:cs="Cavolini"/>
        </w:rPr>
        <w:t xml:space="preserve">, 2018). </w:t>
      </w:r>
    </w:p>
    <w:p w14:paraId="0D74F36A" w14:textId="5AAAE766" w:rsidR="0083475A" w:rsidRDefault="0083475A" w:rsidP="009E5879">
      <w:pPr>
        <w:spacing w:line="276" w:lineRule="auto"/>
        <w:rPr>
          <w:rFonts w:ascii="Cavolini" w:hAnsi="Cavolini" w:cs="Cavolini"/>
        </w:rPr>
      </w:pPr>
    </w:p>
    <w:p w14:paraId="6D8DDAD7" w14:textId="77777777" w:rsidR="00367034" w:rsidRDefault="00367034">
      <w:pPr>
        <w:rPr>
          <w:rFonts w:ascii="Cavolini" w:hAnsi="Cavolini" w:cs="Cavolini"/>
          <w:color w:val="538135" w:themeColor="accent6" w:themeShade="BF"/>
        </w:rPr>
      </w:pPr>
      <w:r>
        <w:rPr>
          <w:rFonts w:ascii="Cavolini" w:hAnsi="Cavolini" w:cs="Cavolini"/>
          <w:color w:val="538135" w:themeColor="accent6" w:themeShade="BF"/>
        </w:rPr>
        <w:br w:type="page"/>
      </w:r>
    </w:p>
    <w:p w14:paraId="697C0F3D" w14:textId="44F45C83" w:rsidR="0083475A" w:rsidRPr="00797062" w:rsidRDefault="0083475A" w:rsidP="009E5879">
      <w:pPr>
        <w:spacing w:line="276" w:lineRule="auto"/>
        <w:rPr>
          <w:rFonts w:ascii="Cavolini" w:hAnsi="Cavolini" w:cs="Cavolini"/>
          <w:b/>
          <w:bCs/>
          <w:color w:val="538135" w:themeColor="accent6" w:themeShade="BF"/>
        </w:rPr>
      </w:pPr>
      <w:r w:rsidRPr="00797062">
        <w:rPr>
          <w:rFonts w:ascii="Cavolini" w:hAnsi="Cavolini" w:cs="Cavolini"/>
          <w:b/>
          <w:bCs/>
          <w:color w:val="538135" w:themeColor="accent6" w:themeShade="BF"/>
        </w:rPr>
        <w:lastRenderedPageBreak/>
        <w:t>Samarbeid mellom barnehage og hjem</w:t>
      </w:r>
    </w:p>
    <w:p w14:paraId="0D3AB097" w14:textId="1DCBB869" w:rsidR="00D8244D" w:rsidRDefault="00D8244D" w:rsidP="009E5879">
      <w:pPr>
        <w:spacing w:line="276" w:lineRule="auto"/>
        <w:rPr>
          <w:rFonts w:ascii="Cavolini" w:hAnsi="Cavolini" w:cs="Cavolini"/>
        </w:rPr>
      </w:pPr>
      <w:r>
        <w:rPr>
          <w:rFonts w:ascii="Cavolini" w:hAnsi="Cavolini" w:cs="Cavolini"/>
        </w:rPr>
        <w:t xml:space="preserve">Daglig kontakt og uformell småprat om barnet og det som foregår i barnehagen er en viktig base for </w:t>
      </w:r>
      <w:r w:rsidR="00F74892">
        <w:rPr>
          <w:rFonts w:ascii="Cavolini" w:hAnsi="Cavolini" w:cs="Cavolini"/>
        </w:rPr>
        <w:t xml:space="preserve">foreldresamarbeidet. Slik opplever foreldre at personalet ser, er opptatt av </w:t>
      </w:r>
      <w:r w:rsidR="0069438E">
        <w:rPr>
          <w:rFonts w:ascii="Cavolini" w:hAnsi="Cavolini" w:cs="Cavolini"/>
        </w:rPr>
        <w:t>og tar vare på deres barn. Når foreldrene he</w:t>
      </w:r>
      <w:r w:rsidR="0017023D">
        <w:rPr>
          <w:rFonts w:ascii="Cavolini" w:hAnsi="Cavolini" w:cs="Cavolini"/>
        </w:rPr>
        <w:t>n</w:t>
      </w:r>
      <w:r w:rsidR="0069438E">
        <w:rPr>
          <w:rFonts w:ascii="Cavolini" w:hAnsi="Cavolini" w:cs="Cavolini"/>
        </w:rPr>
        <w:t xml:space="preserve">ter barnet sitt, kan de for eksempel </w:t>
      </w:r>
      <w:r w:rsidR="009F0DD7">
        <w:rPr>
          <w:rFonts w:ascii="Cavolini" w:hAnsi="Cavolini" w:cs="Cavolini"/>
        </w:rPr>
        <w:t>få innblikk i dagens aktiviteter, barnets opplevelser</w:t>
      </w:r>
      <w:r w:rsidR="0058719A">
        <w:rPr>
          <w:rFonts w:ascii="Cavolini" w:hAnsi="Cavolini" w:cs="Cavolini"/>
        </w:rPr>
        <w:t xml:space="preserve"> og et inntrykk av hvordan barnet har hatt det. Dette er en god innfallsvinkel </w:t>
      </w:r>
      <w:r w:rsidR="006A67A7">
        <w:rPr>
          <w:rFonts w:ascii="Cavolini" w:hAnsi="Cavolini" w:cs="Cavolini"/>
        </w:rPr>
        <w:t>for foreldrenes samtaler</w:t>
      </w:r>
      <w:r w:rsidR="00E03F0E">
        <w:rPr>
          <w:rFonts w:ascii="Cavolini" w:hAnsi="Cavolini" w:cs="Cavolini"/>
        </w:rPr>
        <w:t xml:space="preserve"> med eget barn om dagens innhold og barnets opplevelse av barnehagedagen. </w:t>
      </w:r>
      <w:r w:rsidR="00132707">
        <w:rPr>
          <w:rFonts w:ascii="Cavolini" w:hAnsi="Cavolini" w:cs="Cavolini"/>
        </w:rPr>
        <w:t>Det er også et godt utgangspunkt for å vurdere barnets trivsel, og for forberedelse</w:t>
      </w:r>
      <w:r w:rsidR="005412A9">
        <w:rPr>
          <w:rFonts w:ascii="Cavolini" w:hAnsi="Cavolini" w:cs="Cavolini"/>
        </w:rPr>
        <w:t xml:space="preserve"> til foreldresamtaler. Foreldresamtaler gjennomføres 2 ganger hvert år, eventuelt flere dersom det er behov. </w:t>
      </w:r>
    </w:p>
    <w:p w14:paraId="1C8F76DB" w14:textId="7DD355EA" w:rsidR="005412A9" w:rsidRDefault="005412A9" w:rsidP="009E5879">
      <w:pPr>
        <w:spacing w:line="276" w:lineRule="auto"/>
        <w:rPr>
          <w:rFonts w:ascii="Cavolini" w:hAnsi="Cavolini" w:cs="Cavolini"/>
        </w:rPr>
      </w:pPr>
      <w:r>
        <w:rPr>
          <w:rFonts w:ascii="Cavolini" w:hAnsi="Cavolini" w:cs="Cavolini"/>
        </w:rPr>
        <w:t>Foreldrene er en viktig ressurs</w:t>
      </w:r>
      <w:r w:rsidR="007A3229">
        <w:rPr>
          <w:rFonts w:ascii="Cavolini" w:hAnsi="Cavolini" w:cs="Cavolini"/>
        </w:rPr>
        <w:t>. Ansatte og foreldre må arbeide sammen for å oppnå et inkluderende og godt psykososialt miljø som forebygger mistrivsel, utr</w:t>
      </w:r>
      <w:r w:rsidR="00D60767">
        <w:rPr>
          <w:rFonts w:ascii="Cavolini" w:hAnsi="Cavolini" w:cs="Cavolini"/>
        </w:rPr>
        <w:t>y</w:t>
      </w:r>
      <w:r w:rsidR="007A3229">
        <w:rPr>
          <w:rFonts w:ascii="Cavolini" w:hAnsi="Cavolini" w:cs="Cavolini"/>
        </w:rPr>
        <w:t>gghet</w:t>
      </w:r>
      <w:r w:rsidR="00D60767">
        <w:rPr>
          <w:rFonts w:ascii="Cavolini" w:hAnsi="Cavolini" w:cs="Cavolini"/>
        </w:rPr>
        <w:t>, diskriminering og krenkelser. Foreldre og barnehage samarbeider i holdningsarbeidet</w:t>
      </w:r>
      <w:r w:rsidR="00055361">
        <w:rPr>
          <w:rFonts w:ascii="Cavolini" w:hAnsi="Cavolini" w:cs="Cavolini"/>
        </w:rPr>
        <w:t xml:space="preserve"> og tar felles ansvar for å støtte og styrke barna. Foreldre </w:t>
      </w:r>
      <w:r w:rsidR="00A718F6">
        <w:rPr>
          <w:rFonts w:ascii="Cavolini" w:hAnsi="Cavolini" w:cs="Cavolini"/>
        </w:rPr>
        <w:t xml:space="preserve">kan fange opp signaler om livet i barnehagen og deretter komme med innspill som kan ha betydning </w:t>
      </w:r>
      <w:r w:rsidR="00EE0D74">
        <w:rPr>
          <w:rFonts w:ascii="Cavolini" w:hAnsi="Cavolini" w:cs="Cavolini"/>
        </w:rPr>
        <w:t xml:space="preserve">for kvaliteten på miljøet. </w:t>
      </w:r>
      <w:r w:rsidR="00B74839">
        <w:rPr>
          <w:rFonts w:ascii="Cavolini" w:hAnsi="Cavolini" w:cs="Cavolini"/>
        </w:rPr>
        <w:t xml:space="preserve">Barnehagen </w:t>
      </w:r>
      <w:r w:rsidR="00E82570">
        <w:rPr>
          <w:rFonts w:ascii="Cavolini" w:hAnsi="Cavolini" w:cs="Cavolini"/>
        </w:rPr>
        <w:t xml:space="preserve">kan være en arena der foreldre møter </w:t>
      </w:r>
      <w:r w:rsidR="00CA2412">
        <w:rPr>
          <w:rFonts w:ascii="Cavolini" w:hAnsi="Cavolini" w:cs="Cavolini"/>
        </w:rPr>
        <w:t xml:space="preserve">hverandre og bygger nettverk. Rause og inkluderende </w:t>
      </w:r>
      <w:r w:rsidR="00EF1C63">
        <w:rPr>
          <w:rFonts w:ascii="Cavolini" w:hAnsi="Cavolini" w:cs="Cavolini"/>
        </w:rPr>
        <w:t xml:space="preserve">foreldre som omtaler andre på en positiv måte </w:t>
      </w:r>
      <w:r w:rsidR="0003586C">
        <w:rPr>
          <w:rFonts w:ascii="Cavolini" w:hAnsi="Cavolini" w:cs="Cavolini"/>
        </w:rPr>
        <w:t xml:space="preserve">når de er sammen med barna sine, er en viktig nøkkel til at barna skal få gode </w:t>
      </w:r>
      <w:r w:rsidR="007A0DF2">
        <w:rPr>
          <w:rFonts w:ascii="Cavolini" w:hAnsi="Cavolini" w:cs="Cavolini"/>
        </w:rPr>
        <w:t xml:space="preserve">sosiale ferdigheter. </w:t>
      </w:r>
    </w:p>
    <w:p w14:paraId="2F93F56F" w14:textId="10989B2E" w:rsidR="007A0DF2" w:rsidRDefault="007A0DF2" w:rsidP="009E5879">
      <w:pPr>
        <w:spacing w:line="276" w:lineRule="auto"/>
        <w:rPr>
          <w:rFonts w:ascii="Cavolini" w:hAnsi="Cavolini" w:cs="Cavolini"/>
        </w:rPr>
      </w:pPr>
      <w:r>
        <w:rPr>
          <w:rFonts w:ascii="Cavolini" w:hAnsi="Cavolini" w:cs="Cavolini"/>
        </w:rPr>
        <w:t xml:space="preserve">Foreldremøter og </w:t>
      </w:r>
      <w:r w:rsidR="00105A48">
        <w:rPr>
          <w:rFonts w:ascii="Cavolini" w:hAnsi="Cavolini" w:cs="Cavolini"/>
        </w:rPr>
        <w:t xml:space="preserve">styremøter er gode samarbeidsarenaer. </w:t>
      </w:r>
      <w:r w:rsidR="008315F0">
        <w:rPr>
          <w:rFonts w:ascii="Cavolini" w:hAnsi="Cavolini" w:cs="Cavolini"/>
        </w:rPr>
        <w:t>Aktuelle tema fra rammeplanen kan være nyttige som innhold på foreldremøter. På slike møter m</w:t>
      </w:r>
      <w:r w:rsidR="00D31A44">
        <w:rPr>
          <w:rFonts w:ascii="Cavolini" w:hAnsi="Cavolini" w:cs="Cavolini"/>
        </w:rPr>
        <w:t>å</w:t>
      </w:r>
      <w:r w:rsidR="008315F0">
        <w:rPr>
          <w:rFonts w:ascii="Cavolini" w:hAnsi="Cavolini" w:cs="Cavolini"/>
        </w:rPr>
        <w:t xml:space="preserve"> barnehag</w:t>
      </w:r>
      <w:r w:rsidR="00D31A44">
        <w:rPr>
          <w:rFonts w:ascii="Cavolini" w:hAnsi="Cavolini" w:cs="Cavolini"/>
        </w:rPr>
        <w:t xml:space="preserve">en i tillegg informere om det fortløpende arbeidet med å skape </w:t>
      </w:r>
      <w:r w:rsidR="000F5FEA">
        <w:rPr>
          <w:rFonts w:ascii="Cavolini" w:hAnsi="Cavolini" w:cs="Cavolini"/>
        </w:rPr>
        <w:t>et godt psykososialt barnehagemil</w:t>
      </w:r>
      <w:r w:rsidR="006B6F44">
        <w:rPr>
          <w:rFonts w:ascii="Cavolini" w:hAnsi="Cavolini" w:cs="Cavolini"/>
        </w:rPr>
        <w:t>j</w:t>
      </w:r>
      <w:r w:rsidR="000F5FEA">
        <w:rPr>
          <w:rFonts w:ascii="Cavolini" w:hAnsi="Cavolini" w:cs="Cavolini"/>
        </w:rPr>
        <w:t>ø</w:t>
      </w:r>
      <w:r w:rsidR="006B6F44">
        <w:rPr>
          <w:rFonts w:ascii="Cavolini" w:hAnsi="Cavolini" w:cs="Cavolini"/>
        </w:rPr>
        <w:t xml:space="preserve">. Barnehagen kan i tillegg benytte </w:t>
      </w:r>
      <w:r w:rsidR="00A86B46">
        <w:rPr>
          <w:rFonts w:ascii="Cavolini" w:hAnsi="Cavolini" w:cs="Cavolini"/>
        </w:rPr>
        <w:t>foreldremøte til å bli enige om ulike sosiale regler, som for eksempel invitasjoner ti</w:t>
      </w:r>
      <w:r w:rsidR="003C53ED">
        <w:rPr>
          <w:rFonts w:ascii="Cavolini" w:hAnsi="Cavolini" w:cs="Cavolini"/>
        </w:rPr>
        <w:t xml:space="preserve">l bursdager, vennebesøk og lignende. </w:t>
      </w:r>
    </w:p>
    <w:p w14:paraId="4985EDEE" w14:textId="54EE047C" w:rsidR="003C53ED" w:rsidRDefault="003C53ED" w:rsidP="009E5879">
      <w:pPr>
        <w:spacing w:line="276" w:lineRule="auto"/>
        <w:rPr>
          <w:rFonts w:ascii="Cavolini" w:hAnsi="Cavolini" w:cs="Cavolini"/>
          <w:b/>
          <w:bCs/>
        </w:rPr>
      </w:pPr>
      <w:r w:rsidRPr="000C4258">
        <w:rPr>
          <w:rFonts w:ascii="Cavolini" w:hAnsi="Cavolini" w:cs="Cavolini"/>
          <w:b/>
          <w:bCs/>
        </w:rPr>
        <w:t>Forventninger til foreldre</w:t>
      </w:r>
      <w:r w:rsidR="000C4258" w:rsidRPr="000C4258">
        <w:rPr>
          <w:rFonts w:ascii="Cavolini" w:hAnsi="Cavolini" w:cs="Cavolini"/>
          <w:b/>
          <w:bCs/>
        </w:rPr>
        <w:t xml:space="preserve">: </w:t>
      </w:r>
    </w:p>
    <w:p w14:paraId="4A2EDEB1" w14:textId="3F49F497" w:rsidR="000C4258" w:rsidRDefault="000C4258" w:rsidP="000C4258">
      <w:pPr>
        <w:pStyle w:val="Listeavsnitt"/>
        <w:numPr>
          <w:ilvl w:val="0"/>
          <w:numId w:val="9"/>
        </w:numPr>
        <w:spacing w:line="276" w:lineRule="auto"/>
        <w:rPr>
          <w:rFonts w:ascii="Cavolini" w:hAnsi="Cavolini" w:cs="Cavolini"/>
        </w:rPr>
      </w:pPr>
      <w:r>
        <w:rPr>
          <w:rFonts w:ascii="Cavolini" w:hAnsi="Cavolini" w:cs="Cavolini"/>
        </w:rPr>
        <w:t>Medansvar for fellesskapet</w:t>
      </w:r>
    </w:p>
    <w:p w14:paraId="13390B11" w14:textId="068D4557" w:rsidR="000C4258" w:rsidRDefault="000C4258" w:rsidP="00B736C4">
      <w:pPr>
        <w:pStyle w:val="Listeavsnitt"/>
        <w:numPr>
          <w:ilvl w:val="0"/>
          <w:numId w:val="9"/>
        </w:numPr>
        <w:spacing w:line="276" w:lineRule="auto"/>
        <w:rPr>
          <w:rFonts w:ascii="Cavolini" w:hAnsi="Cavolini" w:cs="Cavolini"/>
        </w:rPr>
      </w:pPr>
      <w:r>
        <w:rPr>
          <w:rFonts w:ascii="Cavolini" w:hAnsi="Cavolini" w:cs="Cavolini"/>
        </w:rPr>
        <w:t xml:space="preserve">Bevisste egne holdninger og hvordan </w:t>
      </w:r>
      <w:r w:rsidR="005E3B86">
        <w:rPr>
          <w:rFonts w:ascii="Cavolini" w:hAnsi="Cavolini" w:cs="Cavolini"/>
        </w:rPr>
        <w:t>omtale andre</w:t>
      </w:r>
    </w:p>
    <w:p w14:paraId="74A9BC8C" w14:textId="02DFF9E2" w:rsidR="005E3B86" w:rsidRDefault="005E3B86" w:rsidP="000C4258">
      <w:pPr>
        <w:pStyle w:val="Listeavsnitt"/>
        <w:numPr>
          <w:ilvl w:val="0"/>
          <w:numId w:val="9"/>
        </w:numPr>
        <w:spacing w:line="276" w:lineRule="auto"/>
        <w:rPr>
          <w:rFonts w:ascii="Cavolini" w:hAnsi="Cavolini" w:cs="Cavolini"/>
        </w:rPr>
      </w:pPr>
      <w:r>
        <w:rPr>
          <w:rFonts w:ascii="Cavolini" w:hAnsi="Cavolini" w:cs="Cavolini"/>
        </w:rPr>
        <w:t>Interesserte i hvordan de andre barna har det og omtaler barna, personalet</w:t>
      </w:r>
      <w:r w:rsidR="006F4C7F">
        <w:rPr>
          <w:rFonts w:ascii="Cavolini" w:hAnsi="Cavolini" w:cs="Cavolini"/>
        </w:rPr>
        <w:t xml:space="preserve"> og barnehagen positivt</w:t>
      </w:r>
    </w:p>
    <w:p w14:paraId="658208D3" w14:textId="28836CCB" w:rsidR="006F4C7F" w:rsidRDefault="006F4C7F" w:rsidP="000C4258">
      <w:pPr>
        <w:pStyle w:val="Listeavsnitt"/>
        <w:numPr>
          <w:ilvl w:val="0"/>
          <w:numId w:val="9"/>
        </w:numPr>
        <w:spacing w:line="276" w:lineRule="auto"/>
        <w:rPr>
          <w:rFonts w:ascii="Cavolini" w:hAnsi="Cavolini" w:cs="Cavolini"/>
        </w:rPr>
      </w:pPr>
      <w:r>
        <w:rPr>
          <w:rFonts w:ascii="Cavolini" w:hAnsi="Cavolini" w:cs="Cavolini"/>
        </w:rPr>
        <w:t xml:space="preserve">Ikke bevisst utelate enkeltbarn fra bursdager for eget barn, men også </w:t>
      </w:r>
      <w:r w:rsidR="005111F2">
        <w:rPr>
          <w:rFonts w:ascii="Cavolini" w:hAnsi="Cavolini" w:cs="Cavolini"/>
        </w:rPr>
        <w:t xml:space="preserve">andres barn og samspillet mellom dem alle. Bidrar jeg til inkludering eller ekskludering? </w:t>
      </w:r>
    </w:p>
    <w:p w14:paraId="54F17213" w14:textId="05D92FED" w:rsidR="00B90DBC" w:rsidRDefault="00B90DBC" w:rsidP="00B90DBC">
      <w:pPr>
        <w:spacing w:line="276" w:lineRule="auto"/>
        <w:rPr>
          <w:rFonts w:ascii="Cavolini" w:hAnsi="Cavolini" w:cs="Cavolini"/>
        </w:rPr>
      </w:pPr>
    </w:p>
    <w:p w14:paraId="781045C6" w14:textId="0106B610" w:rsidR="00B90DBC" w:rsidRPr="00367034" w:rsidRDefault="00B90DBC" w:rsidP="00367034">
      <w:pPr>
        <w:spacing w:line="276" w:lineRule="auto"/>
        <w:jc w:val="center"/>
        <w:rPr>
          <w:rFonts w:ascii="Cavolini" w:hAnsi="Cavolini" w:cs="Cavolini"/>
          <w:b/>
          <w:bCs/>
          <w:color w:val="538135" w:themeColor="accent6" w:themeShade="BF"/>
        </w:rPr>
      </w:pPr>
      <w:r w:rsidRPr="00367034">
        <w:rPr>
          <w:rFonts w:ascii="Cavolini" w:hAnsi="Cavolini" w:cs="Cavolini"/>
          <w:b/>
          <w:bCs/>
          <w:color w:val="538135" w:themeColor="accent6" w:themeShade="BF"/>
        </w:rPr>
        <w:t>Barns trivsel er voksnes ansvar!</w:t>
      </w:r>
    </w:p>
    <w:p w14:paraId="79832F7E" w14:textId="0B693555" w:rsidR="00B90DBC" w:rsidRPr="00367034" w:rsidRDefault="00B90DBC" w:rsidP="00367034">
      <w:pPr>
        <w:spacing w:line="276" w:lineRule="auto"/>
        <w:jc w:val="center"/>
        <w:rPr>
          <w:rFonts w:ascii="Cavolini" w:hAnsi="Cavolini" w:cs="Cavolini"/>
          <w:b/>
          <w:bCs/>
          <w:color w:val="538135" w:themeColor="accent6" w:themeShade="BF"/>
        </w:rPr>
      </w:pPr>
      <w:r w:rsidRPr="00367034">
        <w:rPr>
          <w:rFonts w:ascii="Cavolini" w:hAnsi="Cavolini" w:cs="Cavolini"/>
          <w:b/>
          <w:bCs/>
          <w:color w:val="538135" w:themeColor="accent6" w:themeShade="BF"/>
        </w:rPr>
        <w:t xml:space="preserve">Tilstedeværende </w:t>
      </w:r>
      <w:r w:rsidR="00367034" w:rsidRPr="00367034">
        <w:rPr>
          <w:rFonts w:ascii="Cavolini" w:hAnsi="Cavolini" w:cs="Cavolini"/>
          <w:b/>
          <w:bCs/>
          <w:color w:val="538135" w:themeColor="accent6" w:themeShade="BF"/>
        </w:rPr>
        <w:t>og observante voksne er viktig!</w:t>
      </w:r>
    </w:p>
    <w:p w14:paraId="47236E97" w14:textId="2F60A056" w:rsidR="00EF5A14" w:rsidRPr="00797062" w:rsidRDefault="00BD4D6F" w:rsidP="00797062">
      <w:pPr>
        <w:spacing w:line="276" w:lineRule="auto"/>
        <w:rPr>
          <w:b/>
          <w:bCs/>
          <w:color w:val="385623" w:themeColor="accent6" w:themeShade="80"/>
        </w:rPr>
      </w:pPr>
      <w:r w:rsidRPr="00BD4D6F">
        <w:rPr>
          <w:b/>
          <w:bCs/>
          <w:color w:val="538135" w:themeColor="accent6" w:themeShade="BF"/>
        </w:rPr>
        <w:lastRenderedPageBreak/>
        <w:t xml:space="preserve"> </w:t>
      </w:r>
      <w:r w:rsidR="006F2D8D" w:rsidRPr="002F527B">
        <w:rPr>
          <w:rFonts w:ascii="Cavolini" w:hAnsi="Cavolini" w:cs="Cavolini"/>
          <w:b/>
          <w:bCs/>
          <w:color w:val="385623" w:themeColor="accent6" w:themeShade="80"/>
          <w:sz w:val="24"/>
          <w:szCs w:val="24"/>
        </w:rPr>
        <w:t>Del 2. Å forebygge mobbing og andre krenkelser</w:t>
      </w:r>
      <w:r w:rsidR="006F2D8D" w:rsidRPr="002F527B">
        <w:rPr>
          <w:rFonts w:ascii="Cavolini" w:hAnsi="Cavolini" w:cs="Cavolini"/>
          <w:b/>
          <w:bCs/>
          <w:color w:val="385623" w:themeColor="accent6" w:themeShade="80"/>
          <w:sz w:val="24"/>
          <w:szCs w:val="24"/>
        </w:rPr>
        <w:br/>
        <w:t>Mobbeforebyggende tiltak</w:t>
      </w:r>
    </w:p>
    <w:p w14:paraId="4DB5CAC9" w14:textId="2D3B05BF" w:rsidR="00EF5A14" w:rsidRDefault="00EF5A14" w:rsidP="00EF5A14">
      <w:pPr>
        <w:pStyle w:val="Listeavsnitt"/>
        <w:rPr>
          <w:b/>
          <w:bCs/>
          <w:color w:val="385623" w:themeColor="accent6" w:themeShade="80"/>
        </w:rPr>
      </w:pPr>
    </w:p>
    <w:p w14:paraId="4C58310D" w14:textId="7B59A577" w:rsidR="002F527B" w:rsidRDefault="00B60DAD" w:rsidP="00B736C4">
      <w:pPr>
        <w:pStyle w:val="Listeavsnitt"/>
        <w:ind w:left="0"/>
        <w:rPr>
          <w:rFonts w:ascii="Cavolini" w:hAnsi="Cavolini" w:cs="Cavolini"/>
        </w:rPr>
      </w:pPr>
      <w:r>
        <w:rPr>
          <w:rFonts w:ascii="Cavolini" w:hAnsi="Cavolini" w:cs="Cavolini"/>
        </w:rPr>
        <w:t xml:space="preserve">For å kvalitetssikre arbeidet med forebygging mot mobbing i barnehagen har vi </w:t>
      </w:r>
      <w:r w:rsidR="009A3F4E">
        <w:rPr>
          <w:rFonts w:ascii="Cavolini" w:hAnsi="Cavolini" w:cs="Cavolini"/>
        </w:rPr>
        <w:t xml:space="preserve">utarbeidet og </w:t>
      </w:r>
      <w:r>
        <w:rPr>
          <w:rFonts w:ascii="Cavolini" w:hAnsi="Cavolini" w:cs="Cavolini"/>
        </w:rPr>
        <w:t xml:space="preserve">implementert </w:t>
      </w:r>
      <w:r w:rsidR="009A3F4E">
        <w:rPr>
          <w:rFonts w:ascii="Cavolini" w:hAnsi="Cavolini" w:cs="Cavolini"/>
        </w:rPr>
        <w:t>følgende rutiner i våre HMS-rutiner:</w:t>
      </w:r>
    </w:p>
    <w:p w14:paraId="392DC815" w14:textId="226D607C" w:rsidR="009A3F4E" w:rsidRDefault="009A3F4E" w:rsidP="009A3F4E">
      <w:pPr>
        <w:pStyle w:val="Listeavsnitt"/>
        <w:numPr>
          <w:ilvl w:val="0"/>
          <w:numId w:val="10"/>
        </w:numPr>
        <w:rPr>
          <w:rFonts w:ascii="Cavolini" w:hAnsi="Cavolini" w:cs="Cavolini"/>
        </w:rPr>
      </w:pPr>
      <w:r>
        <w:rPr>
          <w:rFonts w:ascii="Cavolini" w:hAnsi="Cavolini" w:cs="Cavolini"/>
        </w:rPr>
        <w:t xml:space="preserve">Rutine for </w:t>
      </w:r>
      <w:r w:rsidR="00095F91">
        <w:rPr>
          <w:rFonts w:ascii="Cavolini" w:hAnsi="Cavolini" w:cs="Cavolini"/>
        </w:rPr>
        <w:t xml:space="preserve">forebygging av mobbing i barnehagen. </w:t>
      </w:r>
    </w:p>
    <w:p w14:paraId="591B4AFD" w14:textId="32CBBAF8" w:rsidR="004C0DC2" w:rsidRDefault="002E3DD5" w:rsidP="009A3F4E">
      <w:pPr>
        <w:pStyle w:val="Listeavsnitt"/>
        <w:numPr>
          <w:ilvl w:val="0"/>
          <w:numId w:val="10"/>
        </w:numPr>
        <w:rPr>
          <w:rFonts w:ascii="Cavolini" w:hAnsi="Cavolini" w:cs="Cavolini"/>
        </w:rPr>
      </w:pPr>
      <w:r>
        <w:rPr>
          <w:rFonts w:ascii="Cavolini" w:hAnsi="Cavolini" w:cs="Cavolini"/>
        </w:rPr>
        <w:t>Barnesamtaler om barns trivsel og læringsmiljø. Samtalen gjennomføres uformelt</w:t>
      </w:r>
      <w:r w:rsidR="00AB3F5A">
        <w:rPr>
          <w:rFonts w:ascii="Cavolini" w:hAnsi="Cavolini" w:cs="Cavolini"/>
        </w:rPr>
        <w:t xml:space="preserve">, og tilpasset barnets modenhet. For små barn må tilpassede observasjonsmetoder benyttes. </w:t>
      </w:r>
    </w:p>
    <w:p w14:paraId="4CD07C58" w14:textId="1969BBB9" w:rsidR="00962370" w:rsidRDefault="00962370" w:rsidP="009A3F4E">
      <w:pPr>
        <w:pStyle w:val="Listeavsnitt"/>
        <w:numPr>
          <w:ilvl w:val="0"/>
          <w:numId w:val="10"/>
        </w:numPr>
        <w:rPr>
          <w:rFonts w:ascii="Cavolini" w:hAnsi="Cavolini" w:cs="Cavolini"/>
        </w:rPr>
      </w:pPr>
      <w:r>
        <w:rPr>
          <w:rFonts w:ascii="Cavolini" w:hAnsi="Cavolini" w:cs="Cavolini"/>
        </w:rPr>
        <w:t>Relasjonskartlegging.</w:t>
      </w:r>
    </w:p>
    <w:p w14:paraId="0853686D" w14:textId="7DCC5E0A" w:rsidR="00962370" w:rsidRDefault="00962370" w:rsidP="009A3F4E">
      <w:pPr>
        <w:pStyle w:val="Listeavsnitt"/>
        <w:numPr>
          <w:ilvl w:val="0"/>
          <w:numId w:val="10"/>
        </w:numPr>
        <w:rPr>
          <w:rFonts w:ascii="Cavolini" w:hAnsi="Cavolini" w:cs="Cavolini"/>
        </w:rPr>
      </w:pPr>
      <w:r>
        <w:rPr>
          <w:rFonts w:ascii="Cavolini" w:hAnsi="Cavolini" w:cs="Cavolini"/>
        </w:rPr>
        <w:t>Forslag til barnebøker og materiell</w:t>
      </w:r>
      <w:r w:rsidR="005D7B18">
        <w:rPr>
          <w:rFonts w:ascii="Cavolini" w:hAnsi="Cavolini" w:cs="Cavolini"/>
        </w:rPr>
        <w:t xml:space="preserve">. </w:t>
      </w:r>
    </w:p>
    <w:p w14:paraId="2F79337A" w14:textId="45E2B343" w:rsidR="005D7B18" w:rsidRDefault="005D7B18" w:rsidP="009A3F4E">
      <w:pPr>
        <w:pStyle w:val="Listeavsnitt"/>
        <w:numPr>
          <w:ilvl w:val="0"/>
          <w:numId w:val="10"/>
        </w:numPr>
        <w:rPr>
          <w:rFonts w:ascii="Cavolini" w:hAnsi="Cavolini" w:cs="Cavolini"/>
        </w:rPr>
      </w:pPr>
      <w:r>
        <w:rPr>
          <w:rFonts w:ascii="Cavolini" w:hAnsi="Cavolini" w:cs="Cavolini"/>
        </w:rPr>
        <w:t>Informasjon og materiell til barnehagen arbeid med forebygging av mobbing.</w:t>
      </w:r>
    </w:p>
    <w:p w14:paraId="2503EFD4" w14:textId="1E36E951" w:rsidR="0084344A" w:rsidRDefault="0084344A" w:rsidP="0084344A">
      <w:pPr>
        <w:rPr>
          <w:rFonts w:ascii="Cavolini" w:hAnsi="Cavolini" w:cs="Cavolini"/>
        </w:rPr>
      </w:pPr>
    </w:p>
    <w:p w14:paraId="3BA18B6A" w14:textId="3F6E23D2" w:rsidR="0084344A" w:rsidRDefault="0084344A" w:rsidP="0084344A">
      <w:pPr>
        <w:rPr>
          <w:rFonts w:ascii="Cavolini" w:hAnsi="Cavolini" w:cs="Cavolini"/>
        </w:rPr>
      </w:pPr>
    </w:p>
    <w:p w14:paraId="7F60FF9C" w14:textId="473AF916" w:rsidR="0084344A" w:rsidRDefault="0084344A" w:rsidP="0084344A">
      <w:pPr>
        <w:rPr>
          <w:rFonts w:ascii="Cavolini" w:hAnsi="Cavolini" w:cs="Cavolini"/>
        </w:rPr>
      </w:pPr>
    </w:p>
    <w:p w14:paraId="3C728CBF" w14:textId="77777777" w:rsidR="0084344A" w:rsidRPr="0084344A" w:rsidRDefault="0084344A" w:rsidP="0084344A">
      <w:pPr>
        <w:rPr>
          <w:rFonts w:ascii="Cavolini" w:hAnsi="Cavolini" w:cs="Cavolini"/>
        </w:rPr>
      </w:pPr>
    </w:p>
    <w:p w14:paraId="1B624AFC" w14:textId="77777777" w:rsidR="007F67C3" w:rsidRDefault="007F67C3">
      <w:pPr>
        <w:rPr>
          <w:rFonts w:ascii="Cavolini" w:hAnsi="Cavolini" w:cs="Cavolini"/>
        </w:rPr>
      </w:pPr>
    </w:p>
    <w:p w14:paraId="3842EE6B" w14:textId="1DBB9EBE" w:rsidR="007A54E2" w:rsidRDefault="00A43849" w:rsidP="00A43849">
      <w:pPr>
        <w:jc w:val="center"/>
        <w:rPr>
          <w:rFonts w:ascii="Cavolini" w:hAnsi="Cavolini" w:cs="Cavolini"/>
        </w:rPr>
      </w:pPr>
      <w:r>
        <w:rPr>
          <w:noProof/>
        </w:rPr>
        <w:drawing>
          <wp:inline distT="0" distB="0" distL="0" distR="0" wp14:anchorId="012BEC78" wp14:editId="31622895">
            <wp:extent cx="5000315" cy="2520000"/>
            <wp:effectExtent l="0" t="0" r="0" b="0"/>
            <wp:docPr id="11" name="Bilde 11" descr="Sosial kompetanse – Kulturson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osial kompetanse – Kultursone 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0315" cy="2520000"/>
                    </a:xfrm>
                    <a:prstGeom prst="rect">
                      <a:avLst/>
                    </a:prstGeom>
                    <a:noFill/>
                    <a:ln>
                      <a:noFill/>
                    </a:ln>
                  </pic:spPr>
                </pic:pic>
              </a:graphicData>
            </a:graphic>
          </wp:inline>
        </w:drawing>
      </w:r>
      <w:r w:rsidR="007A54E2">
        <w:rPr>
          <w:rFonts w:ascii="Cavolini" w:hAnsi="Cavolini" w:cs="Cavolini"/>
        </w:rPr>
        <w:br w:type="page"/>
      </w:r>
    </w:p>
    <w:p w14:paraId="6E308007" w14:textId="3477AF77" w:rsidR="000228FE" w:rsidRDefault="007A54E2" w:rsidP="000228FE">
      <w:pPr>
        <w:rPr>
          <w:rFonts w:ascii="Cavolini" w:hAnsi="Cavolini" w:cs="Cavolini"/>
          <w:b/>
          <w:bCs/>
          <w:color w:val="385623" w:themeColor="accent6" w:themeShade="80"/>
        </w:rPr>
      </w:pPr>
      <w:r w:rsidRPr="007A54E2">
        <w:rPr>
          <w:rFonts w:ascii="Cavolini" w:hAnsi="Cavolini" w:cs="Cavolini"/>
          <w:b/>
          <w:bCs/>
          <w:color w:val="385623" w:themeColor="accent6" w:themeShade="80"/>
        </w:rPr>
        <w:lastRenderedPageBreak/>
        <w:t>Rutine for forebygging av mobbing i barnehagen</w:t>
      </w:r>
    </w:p>
    <w:tbl>
      <w:tblPr>
        <w:tblStyle w:val="Tabellrutenett"/>
        <w:tblW w:w="0" w:type="auto"/>
        <w:tblLook w:val="04A0" w:firstRow="1" w:lastRow="0" w:firstColumn="1" w:lastColumn="0" w:noHBand="0" w:noVBand="1"/>
      </w:tblPr>
      <w:tblGrid>
        <w:gridCol w:w="4194"/>
        <w:gridCol w:w="2515"/>
        <w:gridCol w:w="2353"/>
      </w:tblGrid>
      <w:tr w:rsidR="00A6570A" w:rsidRPr="00A6570A" w14:paraId="7531F227" w14:textId="77777777" w:rsidTr="00DA0B92">
        <w:tc>
          <w:tcPr>
            <w:tcW w:w="4194" w:type="dxa"/>
            <w:shd w:val="clear" w:color="auto" w:fill="A8D08D" w:themeFill="accent6" w:themeFillTint="99"/>
          </w:tcPr>
          <w:p w14:paraId="12B10D2F" w14:textId="67722B08" w:rsidR="00016762" w:rsidRPr="00A6570A" w:rsidRDefault="00A6570A" w:rsidP="000228FE">
            <w:pPr>
              <w:rPr>
                <w:rFonts w:ascii="Cavolini" w:hAnsi="Cavolini" w:cs="Cavolini"/>
              </w:rPr>
            </w:pPr>
            <w:r w:rsidRPr="00A6570A">
              <w:rPr>
                <w:rFonts w:ascii="Cavolini" w:hAnsi="Cavolini" w:cs="Cavolini"/>
              </w:rPr>
              <w:t>Tiltak</w:t>
            </w:r>
          </w:p>
        </w:tc>
        <w:tc>
          <w:tcPr>
            <w:tcW w:w="2515" w:type="dxa"/>
            <w:shd w:val="clear" w:color="auto" w:fill="A8D08D" w:themeFill="accent6" w:themeFillTint="99"/>
          </w:tcPr>
          <w:p w14:paraId="2D536EEF" w14:textId="4CF754AF" w:rsidR="00016762" w:rsidRPr="00A6570A" w:rsidRDefault="00A6570A" w:rsidP="000228FE">
            <w:pPr>
              <w:rPr>
                <w:rFonts w:ascii="Cavolini" w:hAnsi="Cavolini" w:cs="Cavolini"/>
              </w:rPr>
            </w:pPr>
            <w:r w:rsidRPr="00A6570A">
              <w:rPr>
                <w:rFonts w:ascii="Cavolini" w:hAnsi="Cavolini" w:cs="Cavolini"/>
              </w:rPr>
              <w:t>Ansvar</w:t>
            </w:r>
          </w:p>
        </w:tc>
        <w:tc>
          <w:tcPr>
            <w:tcW w:w="2353" w:type="dxa"/>
            <w:shd w:val="clear" w:color="auto" w:fill="A8D08D" w:themeFill="accent6" w:themeFillTint="99"/>
          </w:tcPr>
          <w:p w14:paraId="74D39CC4" w14:textId="6B6B034F" w:rsidR="00016762" w:rsidRPr="00A6570A" w:rsidRDefault="00A6570A" w:rsidP="000228FE">
            <w:pPr>
              <w:rPr>
                <w:rFonts w:ascii="Cavolini" w:hAnsi="Cavolini" w:cs="Cavolini"/>
              </w:rPr>
            </w:pPr>
            <w:r w:rsidRPr="00A6570A">
              <w:rPr>
                <w:rFonts w:ascii="Cavolini" w:hAnsi="Cavolini" w:cs="Cavolini"/>
              </w:rPr>
              <w:t>Dato</w:t>
            </w:r>
          </w:p>
        </w:tc>
      </w:tr>
      <w:tr w:rsidR="00016762" w14:paraId="0CE9FD8D" w14:textId="77777777" w:rsidTr="00DA0B92">
        <w:tc>
          <w:tcPr>
            <w:tcW w:w="4194" w:type="dxa"/>
          </w:tcPr>
          <w:p w14:paraId="1823B230" w14:textId="56AA45CF" w:rsidR="00016762" w:rsidRPr="003A3AF1" w:rsidRDefault="00DB481D" w:rsidP="000228FE">
            <w:pPr>
              <w:rPr>
                <w:rFonts w:ascii="Cavolini" w:hAnsi="Cavolini" w:cs="Cavolini"/>
                <w:sz w:val="20"/>
                <w:szCs w:val="20"/>
              </w:rPr>
            </w:pPr>
            <w:r w:rsidRPr="003A3AF1">
              <w:rPr>
                <w:rFonts w:ascii="Cavolini" w:hAnsi="Cavolini" w:cs="Cavolini"/>
                <w:sz w:val="20"/>
                <w:szCs w:val="20"/>
              </w:rPr>
              <w:t xml:space="preserve">Hele barnehagen og alle ansatte går gjennom handlingsplanen, og planen </w:t>
            </w:r>
            <w:r w:rsidR="003A3AF1" w:rsidRPr="003A3AF1">
              <w:rPr>
                <w:rFonts w:ascii="Cavolini" w:hAnsi="Cavolini" w:cs="Cavolini"/>
                <w:sz w:val="20"/>
                <w:szCs w:val="20"/>
              </w:rPr>
              <w:t>implementeres</w:t>
            </w:r>
            <w:r w:rsidRPr="003A3AF1">
              <w:rPr>
                <w:rFonts w:ascii="Cavolini" w:hAnsi="Cavolini" w:cs="Cavolini"/>
                <w:sz w:val="20"/>
                <w:szCs w:val="20"/>
              </w:rPr>
              <w:t xml:space="preserve"> i </w:t>
            </w:r>
            <w:r w:rsidR="003A3AF1" w:rsidRPr="003A3AF1">
              <w:rPr>
                <w:rFonts w:ascii="Cavolini" w:hAnsi="Cavolini" w:cs="Cavolini"/>
                <w:sz w:val="20"/>
                <w:szCs w:val="20"/>
              </w:rPr>
              <w:t xml:space="preserve">barnehagens praksis. </w:t>
            </w:r>
          </w:p>
        </w:tc>
        <w:tc>
          <w:tcPr>
            <w:tcW w:w="2515" w:type="dxa"/>
          </w:tcPr>
          <w:p w14:paraId="2C77A432" w14:textId="49807595" w:rsidR="00016762" w:rsidRPr="003A3AF1" w:rsidRDefault="003A3AF1" w:rsidP="000228FE">
            <w:pPr>
              <w:rPr>
                <w:rFonts w:ascii="Cavolini" w:hAnsi="Cavolini" w:cs="Cavolini"/>
                <w:sz w:val="20"/>
                <w:szCs w:val="20"/>
              </w:rPr>
            </w:pPr>
            <w:r>
              <w:rPr>
                <w:rFonts w:ascii="Cavolini" w:hAnsi="Cavolini" w:cs="Cavolini"/>
                <w:sz w:val="20"/>
                <w:szCs w:val="20"/>
              </w:rPr>
              <w:t>Styrer og pedleder</w:t>
            </w:r>
          </w:p>
        </w:tc>
        <w:tc>
          <w:tcPr>
            <w:tcW w:w="2353" w:type="dxa"/>
          </w:tcPr>
          <w:p w14:paraId="04E2D3F4" w14:textId="524EFFE5" w:rsidR="00016762" w:rsidRPr="003A3AF1" w:rsidRDefault="00E4582E" w:rsidP="000228FE">
            <w:pPr>
              <w:rPr>
                <w:rFonts w:ascii="Cavolini" w:hAnsi="Cavolini" w:cs="Cavolini"/>
                <w:sz w:val="20"/>
                <w:szCs w:val="20"/>
              </w:rPr>
            </w:pPr>
            <w:r>
              <w:rPr>
                <w:rFonts w:ascii="Cavolini" w:hAnsi="Cavolini" w:cs="Cavolini"/>
                <w:sz w:val="20"/>
                <w:szCs w:val="20"/>
              </w:rPr>
              <w:t>En gang pr år under HMS-rutiner barn og helse</w:t>
            </w:r>
          </w:p>
        </w:tc>
      </w:tr>
      <w:tr w:rsidR="00016762" w14:paraId="6A3548F6" w14:textId="77777777" w:rsidTr="00DA0B92">
        <w:tc>
          <w:tcPr>
            <w:tcW w:w="4194" w:type="dxa"/>
          </w:tcPr>
          <w:p w14:paraId="07B0CFC3" w14:textId="7B6078AB" w:rsidR="00016762" w:rsidRPr="003A3AF1" w:rsidRDefault="001A0FC2" w:rsidP="000228FE">
            <w:pPr>
              <w:rPr>
                <w:rFonts w:ascii="Cavolini" w:hAnsi="Cavolini" w:cs="Cavolini"/>
                <w:sz w:val="20"/>
                <w:szCs w:val="20"/>
              </w:rPr>
            </w:pPr>
            <w:r>
              <w:rPr>
                <w:rFonts w:ascii="Cavolini" w:hAnsi="Cavolini" w:cs="Cavolini"/>
                <w:sz w:val="20"/>
                <w:szCs w:val="20"/>
              </w:rPr>
              <w:t xml:space="preserve">Ansatte samtaler om hva som karakteriseres som </w:t>
            </w:r>
            <w:r w:rsidR="00B06299">
              <w:rPr>
                <w:rFonts w:ascii="Cavolini" w:hAnsi="Cavolini" w:cs="Cavolini"/>
                <w:sz w:val="20"/>
                <w:szCs w:val="20"/>
              </w:rPr>
              <w:t>mobbing/krenkende adferd (barn-barn, vo</w:t>
            </w:r>
            <w:r w:rsidR="00C83A34">
              <w:rPr>
                <w:rFonts w:ascii="Cavolini" w:hAnsi="Cavolini" w:cs="Cavolini"/>
                <w:sz w:val="20"/>
                <w:szCs w:val="20"/>
              </w:rPr>
              <w:t xml:space="preserve">ksen- barn) </w:t>
            </w:r>
          </w:p>
        </w:tc>
        <w:tc>
          <w:tcPr>
            <w:tcW w:w="2515" w:type="dxa"/>
          </w:tcPr>
          <w:p w14:paraId="251F0E89" w14:textId="2B077D11" w:rsidR="00016762" w:rsidRPr="003A3AF1" w:rsidRDefault="00821CFF" w:rsidP="000228FE">
            <w:pPr>
              <w:rPr>
                <w:rFonts w:ascii="Cavolini" w:hAnsi="Cavolini" w:cs="Cavolini"/>
                <w:sz w:val="20"/>
                <w:szCs w:val="20"/>
              </w:rPr>
            </w:pPr>
            <w:r>
              <w:rPr>
                <w:rFonts w:ascii="Cavolini" w:hAnsi="Cavolini" w:cs="Cavolini"/>
                <w:sz w:val="20"/>
                <w:szCs w:val="20"/>
              </w:rPr>
              <w:t>Styrer</w:t>
            </w:r>
            <w:r w:rsidR="008D00EF">
              <w:rPr>
                <w:rFonts w:ascii="Cavolini" w:hAnsi="Cavolini" w:cs="Cavolini"/>
                <w:sz w:val="20"/>
                <w:szCs w:val="20"/>
              </w:rPr>
              <w:t xml:space="preserve"> og pedleder/gruppeleder</w:t>
            </w:r>
          </w:p>
        </w:tc>
        <w:tc>
          <w:tcPr>
            <w:tcW w:w="2353" w:type="dxa"/>
          </w:tcPr>
          <w:p w14:paraId="337D5511" w14:textId="717BFDA5" w:rsidR="00016762" w:rsidRPr="003A3AF1" w:rsidRDefault="008D00EF" w:rsidP="000228FE">
            <w:pPr>
              <w:rPr>
                <w:rFonts w:ascii="Cavolini" w:hAnsi="Cavolini" w:cs="Cavolini"/>
                <w:sz w:val="20"/>
                <w:szCs w:val="20"/>
              </w:rPr>
            </w:pPr>
            <w:r>
              <w:rPr>
                <w:rFonts w:ascii="Cavolini" w:hAnsi="Cavolini" w:cs="Cavolini"/>
                <w:sz w:val="20"/>
                <w:szCs w:val="20"/>
              </w:rPr>
              <w:t>Ved oppstart nytt bhgår.</w:t>
            </w:r>
          </w:p>
        </w:tc>
      </w:tr>
      <w:tr w:rsidR="00016762" w14:paraId="343BC48F" w14:textId="77777777" w:rsidTr="00DA0B92">
        <w:tc>
          <w:tcPr>
            <w:tcW w:w="4194" w:type="dxa"/>
          </w:tcPr>
          <w:p w14:paraId="193CF2C4" w14:textId="53107653" w:rsidR="00016762" w:rsidRPr="003A3AF1" w:rsidRDefault="00E11BFB" w:rsidP="000228FE">
            <w:pPr>
              <w:rPr>
                <w:rFonts w:ascii="Cavolini" w:hAnsi="Cavolini" w:cs="Cavolini"/>
                <w:sz w:val="20"/>
                <w:szCs w:val="20"/>
              </w:rPr>
            </w:pPr>
            <w:r>
              <w:rPr>
                <w:rFonts w:ascii="Cavolini" w:hAnsi="Cavolini" w:cs="Cavolini"/>
                <w:sz w:val="20"/>
                <w:szCs w:val="20"/>
              </w:rPr>
              <w:t>Barnehagen informerer foreldre ved oppstart i barnehagen</w:t>
            </w:r>
            <w:r w:rsidR="00DD450F">
              <w:rPr>
                <w:rFonts w:ascii="Cavolini" w:hAnsi="Cavolini" w:cs="Cavolini"/>
                <w:sz w:val="20"/>
                <w:szCs w:val="20"/>
              </w:rPr>
              <w:t xml:space="preserve"> om rutinen</w:t>
            </w:r>
            <w:r>
              <w:rPr>
                <w:rFonts w:ascii="Cavolini" w:hAnsi="Cavolini" w:cs="Cavolini"/>
                <w:sz w:val="20"/>
                <w:szCs w:val="20"/>
              </w:rPr>
              <w:t>.</w:t>
            </w:r>
          </w:p>
        </w:tc>
        <w:tc>
          <w:tcPr>
            <w:tcW w:w="2515" w:type="dxa"/>
          </w:tcPr>
          <w:p w14:paraId="523A042C" w14:textId="167B59C0" w:rsidR="00016762" w:rsidRPr="003A3AF1" w:rsidRDefault="00DD450F" w:rsidP="000228FE">
            <w:pPr>
              <w:rPr>
                <w:rFonts w:ascii="Cavolini" w:hAnsi="Cavolini" w:cs="Cavolini"/>
                <w:sz w:val="20"/>
                <w:szCs w:val="20"/>
              </w:rPr>
            </w:pPr>
            <w:r>
              <w:rPr>
                <w:rFonts w:ascii="Cavolini" w:hAnsi="Cavolini" w:cs="Cavolini"/>
                <w:sz w:val="20"/>
                <w:szCs w:val="20"/>
              </w:rPr>
              <w:t>Styrer</w:t>
            </w:r>
          </w:p>
        </w:tc>
        <w:tc>
          <w:tcPr>
            <w:tcW w:w="2353" w:type="dxa"/>
          </w:tcPr>
          <w:p w14:paraId="16BEE3F4" w14:textId="25FE3C20" w:rsidR="00016762" w:rsidRPr="003A3AF1" w:rsidRDefault="00DD450F" w:rsidP="000228FE">
            <w:pPr>
              <w:rPr>
                <w:rFonts w:ascii="Cavolini" w:hAnsi="Cavolini" w:cs="Cavolini"/>
                <w:sz w:val="20"/>
                <w:szCs w:val="20"/>
              </w:rPr>
            </w:pPr>
            <w:r>
              <w:rPr>
                <w:rFonts w:ascii="Cavolini" w:hAnsi="Cavolini" w:cs="Cavolini"/>
                <w:sz w:val="20"/>
                <w:szCs w:val="20"/>
              </w:rPr>
              <w:t>Ved barnehagestart</w:t>
            </w:r>
          </w:p>
        </w:tc>
      </w:tr>
      <w:tr w:rsidR="00016762" w14:paraId="534E048E" w14:textId="77777777" w:rsidTr="00DA0B92">
        <w:tc>
          <w:tcPr>
            <w:tcW w:w="4194" w:type="dxa"/>
          </w:tcPr>
          <w:p w14:paraId="73F06F46" w14:textId="65B74B66" w:rsidR="00016762" w:rsidRPr="003A3AF1" w:rsidRDefault="008471A3" w:rsidP="000228FE">
            <w:pPr>
              <w:rPr>
                <w:rFonts w:ascii="Cavolini" w:hAnsi="Cavolini" w:cs="Cavolini"/>
                <w:sz w:val="20"/>
                <w:szCs w:val="20"/>
              </w:rPr>
            </w:pPr>
            <w:r>
              <w:rPr>
                <w:rFonts w:ascii="Cavolini" w:hAnsi="Cavolini" w:cs="Cavolini"/>
                <w:sz w:val="20"/>
                <w:szCs w:val="20"/>
              </w:rPr>
              <w:t xml:space="preserve">Opplæring og informasjon til alle ansatte om «handlingsplan mot mobbing i barnehagen». </w:t>
            </w:r>
          </w:p>
        </w:tc>
        <w:tc>
          <w:tcPr>
            <w:tcW w:w="2515" w:type="dxa"/>
          </w:tcPr>
          <w:p w14:paraId="69E9BBA6" w14:textId="3B056AD5" w:rsidR="00016762" w:rsidRPr="003A3AF1" w:rsidRDefault="001D115F" w:rsidP="000228FE">
            <w:pPr>
              <w:rPr>
                <w:rFonts w:ascii="Cavolini" w:hAnsi="Cavolini" w:cs="Cavolini"/>
                <w:sz w:val="20"/>
                <w:szCs w:val="20"/>
              </w:rPr>
            </w:pPr>
            <w:r>
              <w:rPr>
                <w:rFonts w:ascii="Cavolini" w:hAnsi="Cavolini" w:cs="Cavolini"/>
                <w:sz w:val="20"/>
                <w:szCs w:val="20"/>
              </w:rPr>
              <w:t>Styrer og pedleder</w:t>
            </w:r>
          </w:p>
        </w:tc>
        <w:tc>
          <w:tcPr>
            <w:tcW w:w="2353" w:type="dxa"/>
          </w:tcPr>
          <w:p w14:paraId="46D0CCCF" w14:textId="7E1CDA16" w:rsidR="00016762" w:rsidRPr="003A3AF1" w:rsidRDefault="001D115F" w:rsidP="000228FE">
            <w:pPr>
              <w:rPr>
                <w:rFonts w:ascii="Cavolini" w:hAnsi="Cavolini" w:cs="Cavolini"/>
                <w:sz w:val="20"/>
                <w:szCs w:val="20"/>
              </w:rPr>
            </w:pPr>
            <w:r>
              <w:rPr>
                <w:rFonts w:ascii="Cavolini" w:hAnsi="Cavolini" w:cs="Cavolini"/>
                <w:sz w:val="20"/>
                <w:szCs w:val="20"/>
              </w:rPr>
              <w:t>Ved ansettelse</w:t>
            </w:r>
          </w:p>
        </w:tc>
      </w:tr>
      <w:tr w:rsidR="00016762" w14:paraId="230A1FBA" w14:textId="77777777" w:rsidTr="00DA0B92">
        <w:tc>
          <w:tcPr>
            <w:tcW w:w="4194" w:type="dxa"/>
          </w:tcPr>
          <w:p w14:paraId="73118FE1" w14:textId="6B3D56FF" w:rsidR="00016762" w:rsidRPr="003A3AF1" w:rsidRDefault="001D115F" w:rsidP="000228FE">
            <w:pPr>
              <w:rPr>
                <w:rFonts w:ascii="Cavolini" w:hAnsi="Cavolini" w:cs="Cavolini"/>
                <w:sz w:val="20"/>
                <w:szCs w:val="20"/>
              </w:rPr>
            </w:pPr>
            <w:r>
              <w:rPr>
                <w:rFonts w:ascii="Cavolini" w:hAnsi="Cavolini" w:cs="Cavolini"/>
                <w:sz w:val="20"/>
                <w:szCs w:val="20"/>
              </w:rPr>
              <w:t xml:space="preserve">Barnehagen setter og evaluerer klare og forståelige </w:t>
            </w:r>
            <w:r w:rsidR="00237E66">
              <w:rPr>
                <w:rFonts w:ascii="Cavolini" w:hAnsi="Cavolini" w:cs="Cavolini"/>
                <w:sz w:val="20"/>
                <w:szCs w:val="20"/>
              </w:rPr>
              <w:t xml:space="preserve">grenser for akseptabel oppførsel. </w:t>
            </w:r>
          </w:p>
        </w:tc>
        <w:tc>
          <w:tcPr>
            <w:tcW w:w="2515" w:type="dxa"/>
          </w:tcPr>
          <w:p w14:paraId="03C991D8" w14:textId="0745A9AA" w:rsidR="00016762" w:rsidRPr="003A3AF1" w:rsidRDefault="00237E66" w:rsidP="000228FE">
            <w:pPr>
              <w:rPr>
                <w:rFonts w:ascii="Cavolini" w:hAnsi="Cavolini" w:cs="Cavolini"/>
                <w:sz w:val="20"/>
                <w:szCs w:val="20"/>
              </w:rPr>
            </w:pPr>
            <w:r>
              <w:rPr>
                <w:rFonts w:ascii="Cavolini" w:hAnsi="Cavolini" w:cs="Cavolini"/>
                <w:sz w:val="20"/>
                <w:szCs w:val="20"/>
              </w:rPr>
              <w:t>Styrer og pedleder</w:t>
            </w:r>
          </w:p>
        </w:tc>
        <w:tc>
          <w:tcPr>
            <w:tcW w:w="2353" w:type="dxa"/>
          </w:tcPr>
          <w:p w14:paraId="66ECBC8B" w14:textId="2B8AFD34" w:rsidR="00016762" w:rsidRPr="003A3AF1" w:rsidRDefault="00C87660" w:rsidP="000228FE">
            <w:pPr>
              <w:rPr>
                <w:rFonts w:ascii="Cavolini" w:hAnsi="Cavolini" w:cs="Cavolini"/>
                <w:sz w:val="20"/>
                <w:szCs w:val="20"/>
              </w:rPr>
            </w:pPr>
            <w:r>
              <w:rPr>
                <w:rFonts w:ascii="Cavolini" w:hAnsi="Cavolini" w:cs="Cavolini"/>
                <w:sz w:val="20"/>
                <w:szCs w:val="20"/>
              </w:rPr>
              <w:t>Årlig og under behov under HMS rutiner</w:t>
            </w:r>
          </w:p>
        </w:tc>
      </w:tr>
      <w:tr w:rsidR="00016762" w14:paraId="3076160A" w14:textId="77777777" w:rsidTr="00DA0B92">
        <w:tc>
          <w:tcPr>
            <w:tcW w:w="4194" w:type="dxa"/>
          </w:tcPr>
          <w:p w14:paraId="566FE661" w14:textId="28DD1655" w:rsidR="00016762" w:rsidRPr="003A3AF1" w:rsidRDefault="00C87660" w:rsidP="000228FE">
            <w:pPr>
              <w:rPr>
                <w:rFonts w:ascii="Cavolini" w:hAnsi="Cavolini" w:cs="Cavolini"/>
                <w:sz w:val="20"/>
                <w:szCs w:val="20"/>
              </w:rPr>
            </w:pPr>
            <w:r>
              <w:rPr>
                <w:rFonts w:ascii="Cavolini" w:hAnsi="Cavolini" w:cs="Cavolini"/>
                <w:sz w:val="20"/>
                <w:szCs w:val="20"/>
              </w:rPr>
              <w:t>Barnehagen vurderer det psykososiale læringsmiljøet</w:t>
            </w:r>
          </w:p>
        </w:tc>
        <w:tc>
          <w:tcPr>
            <w:tcW w:w="2515" w:type="dxa"/>
          </w:tcPr>
          <w:p w14:paraId="1DE5FFD7" w14:textId="44AE776C" w:rsidR="00016762" w:rsidRPr="003A3AF1" w:rsidRDefault="00C87660" w:rsidP="000228FE">
            <w:pPr>
              <w:rPr>
                <w:rFonts w:ascii="Cavolini" w:hAnsi="Cavolini" w:cs="Cavolini"/>
                <w:sz w:val="20"/>
                <w:szCs w:val="20"/>
              </w:rPr>
            </w:pPr>
            <w:r>
              <w:rPr>
                <w:rFonts w:ascii="Cavolini" w:hAnsi="Cavolini" w:cs="Cavolini"/>
                <w:sz w:val="20"/>
                <w:szCs w:val="20"/>
              </w:rPr>
              <w:t>Styrer og pedleder</w:t>
            </w:r>
          </w:p>
        </w:tc>
        <w:tc>
          <w:tcPr>
            <w:tcW w:w="2353" w:type="dxa"/>
          </w:tcPr>
          <w:p w14:paraId="1B94A476" w14:textId="3BDF6410" w:rsidR="00016762" w:rsidRPr="003A3AF1" w:rsidRDefault="00C87660" w:rsidP="000228FE">
            <w:pPr>
              <w:rPr>
                <w:rFonts w:ascii="Cavolini" w:hAnsi="Cavolini" w:cs="Cavolini"/>
                <w:sz w:val="20"/>
                <w:szCs w:val="20"/>
              </w:rPr>
            </w:pPr>
            <w:r>
              <w:rPr>
                <w:rFonts w:ascii="Cavolini" w:hAnsi="Cavolini" w:cs="Cavolini"/>
                <w:sz w:val="20"/>
                <w:szCs w:val="20"/>
              </w:rPr>
              <w:t>Årlig og under behov under HMS rutiner</w:t>
            </w:r>
          </w:p>
        </w:tc>
      </w:tr>
      <w:tr w:rsidR="00016762" w14:paraId="2B40F0EC" w14:textId="77777777" w:rsidTr="00DA0B92">
        <w:tc>
          <w:tcPr>
            <w:tcW w:w="4194" w:type="dxa"/>
          </w:tcPr>
          <w:p w14:paraId="1B7BE232" w14:textId="545692FF" w:rsidR="00016762" w:rsidRPr="003A3AF1" w:rsidRDefault="00231684" w:rsidP="000228FE">
            <w:pPr>
              <w:rPr>
                <w:rFonts w:ascii="Cavolini" w:hAnsi="Cavolini" w:cs="Cavolini"/>
                <w:sz w:val="20"/>
                <w:szCs w:val="20"/>
              </w:rPr>
            </w:pPr>
            <w:r>
              <w:rPr>
                <w:rFonts w:ascii="Cavolini" w:hAnsi="Cavolini" w:cs="Cavolini"/>
                <w:sz w:val="20"/>
                <w:szCs w:val="20"/>
              </w:rPr>
              <w:t>Barnehagen ser på og evaluerer voksnes adferd og holdninger</w:t>
            </w:r>
            <w:r w:rsidR="00E56DDB">
              <w:rPr>
                <w:rFonts w:ascii="Cavolini" w:hAnsi="Cavolini" w:cs="Cavolini"/>
                <w:sz w:val="20"/>
                <w:szCs w:val="20"/>
              </w:rPr>
              <w:t xml:space="preserve">. Fokus og bevissthet rundt hvordan voksnes væremåte </w:t>
            </w:r>
            <w:r w:rsidR="00795F46">
              <w:rPr>
                <w:rFonts w:ascii="Cavolini" w:hAnsi="Cavolini" w:cs="Cavolini"/>
                <w:sz w:val="20"/>
                <w:szCs w:val="20"/>
              </w:rPr>
              <w:t>og samarbeidsklima påvirker det psykososiale læringsmiljøet</w:t>
            </w:r>
          </w:p>
        </w:tc>
        <w:tc>
          <w:tcPr>
            <w:tcW w:w="2515" w:type="dxa"/>
          </w:tcPr>
          <w:p w14:paraId="7AA14F9C" w14:textId="2AD16653" w:rsidR="00016762" w:rsidRPr="003A3AF1" w:rsidRDefault="00795F46" w:rsidP="000228FE">
            <w:pPr>
              <w:rPr>
                <w:rFonts w:ascii="Cavolini" w:hAnsi="Cavolini" w:cs="Cavolini"/>
                <w:sz w:val="20"/>
                <w:szCs w:val="20"/>
              </w:rPr>
            </w:pPr>
            <w:r>
              <w:rPr>
                <w:rFonts w:ascii="Cavolini" w:hAnsi="Cavolini" w:cs="Cavolini"/>
                <w:sz w:val="20"/>
                <w:szCs w:val="20"/>
              </w:rPr>
              <w:t>Styrer og pedleder</w:t>
            </w:r>
          </w:p>
        </w:tc>
        <w:tc>
          <w:tcPr>
            <w:tcW w:w="2353" w:type="dxa"/>
          </w:tcPr>
          <w:p w14:paraId="1977FD66" w14:textId="0CE73887" w:rsidR="00016762" w:rsidRPr="003A3AF1" w:rsidRDefault="00795F46" w:rsidP="000228FE">
            <w:pPr>
              <w:rPr>
                <w:rFonts w:ascii="Cavolini" w:hAnsi="Cavolini" w:cs="Cavolini"/>
                <w:sz w:val="20"/>
                <w:szCs w:val="20"/>
              </w:rPr>
            </w:pPr>
            <w:r>
              <w:rPr>
                <w:rFonts w:ascii="Cavolini" w:hAnsi="Cavolini" w:cs="Cavolini"/>
                <w:sz w:val="20"/>
                <w:szCs w:val="20"/>
              </w:rPr>
              <w:t>Årlig og under behov under HMS rutiner</w:t>
            </w:r>
          </w:p>
        </w:tc>
      </w:tr>
      <w:tr w:rsidR="00016762" w14:paraId="324282F9" w14:textId="77777777" w:rsidTr="00DA0B92">
        <w:tc>
          <w:tcPr>
            <w:tcW w:w="4194" w:type="dxa"/>
          </w:tcPr>
          <w:p w14:paraId="74A6E2B0" w14:textId="2450A050" w:rsidR="00016762" w:rsidRPr="003A3AF1" w:rsidRDefault="007800DA" w:rsidP="000228FE">
            <w:pPr>
              <w:rPr>
                <w:rFonts w:ascii="Cavolini" w:hAnsi="Cavolini" w:cs="Cavolini"/>
                <w:sz w:val="20"/>
                <w:szCs w:val="20"/>
              </w:rPr>
            </w:pPr>
            <w:r>
              <w:rPr>
                <w:rFonts w:ascii="Cavolini" w:hAnsi="Cavolini" w:cs="Cavolini"/>
                <w:sz w:val="20"/>
                <w:szCs w:val="20"/>
              </w:rPr>
              <w:t xml:space="preserve">Barna blir oppfordret til å si ifra dersom de ser </w:t>
            </w:r>
            <w:r w:rsidR="00C227CF">
              <w:rPr>
                <w:rFonts w:ascii="Cavolini" w:hAnsi="Cavolini" w:cs="Cavolini"/>
                <w:sz w:val="20"/>
                <w:szCs w:val="20"/>
              </w:rPr>
              <w:t>andre blir plaget eller selv blir mobbet</w:t>
            </w:r>
          </w:p>
        </w:tc>
        <w:tc>
          <w:tcPr>
            <w:tcW w:w="2515" w:type="dxa"/>
          </w:tcPr>
          <w:p w14:paraId="41536F33" w14:textId="1AE08D41" w:rsidR="00016762" w:rsidRPr="003A3AF1" w:rsidRDefault="00C227CF" w:rsidP="000228FE">
            <w:pPr>
              <w:rPr>
                <w:rFonts w:ascii="Cavolini" w:hAnsi="Cavolini" w:cs="Cavolini"/>
                <w:sz w:val="20"/>
                <w:szCs w:val="20"/>
              </w:rPr>
            </w:pPr>
            <w:r>
              <w:rPr>
                <w:rFonts w:ascii="Cavolini" w:hAnsi="Cavolini" w:cs="Cavolini"/>
                <w:sz w:val="20"/>
                <w:szCs w:val="20"/>
              </w:rPr>
              <w:t>Alle ansatte</w:t>
            </w:r>
          </w:p>
        </w:tc>
        <w:tc>
          <w:tcPr>
            <w:tcW w:w="2353" w:type="dxa"/>
          </w:tcPr>
          <w:p w14:paraId="38DDDBB5" w14:textId="3B4DC4F8" w:rsidR="00016762" w:rsidRPr="003A3AF1" w:rsidRDefault="00C227CF" w:rsidP="000228FE">
            <w:pPr>
              <w:rPr>
                <w:rFonts w:ascii="Cavolini" w:hAnsi="Cavolini" w:cs="Cavolini"/>
                <w:sz w:val="20"/>
                <w:szCs w:val="20"/>
              </w:rPr>
            </w:pPr>
            <w:r>
              <w:rPr>
                <w:rFonts w:ascii="Cavolini" w:hAnsi="Cavolini" w:cs="Cavolini"/>
                <w:sz w:val="20"/>
                <w:szCs w:val="20"/>
              </w:rPr>
              <w:t>Kontinuerlig</w:t>
            </w:r>
          </w:p>
        </w:tc>
      </w:tr>
      <w:tr w:rsidR="00016762" w14:paraId="19AEF0A5" w14:textId="77777777" w:rsidTr="00DA0B92">
        <w:tc>
          <w:tcPr>
            <w:tcW w:w="4194" w:type="dxa"/>
          </w:tcPr>
          <w:p w14:paraId="26BDA72E" w14:textId="3B55023F" w:rsidR="00016762" w:rsidRPr="003A3AF1" w:rsidRDefault="0090313C" w:rsidP="000228FE">
            <w:pPr>
              <w:rPr>
                <w:rFonts w:ascii="Cavolini" w:hAnsi="Cavolini" w:cs="Cavolini"/>
                <w:sz w:val="20"/>
                <w:szCs w:val="20"/>
              </w:rPr>
            </w:pPr>
            <w:r>
              <w:rPr>
                <w:rFonts w:ascii="Cavolini" w:hAnsi="Cavolini" w:cs="Cavolini"/>
                <w:sz w:val="20"/>
                <w:szCs w:val="20"/>
              </w:rPr>
              <w:t xml:space="preserve">Hvis foreldre gir tilbakemelding/er bekymret for at barnet </w:t>
            </w:r>
            <w:r w:rsidR="003A3568">
              <w:rPr>
                <w:rFonts w:ascii="Cavolini" w:hAnsi="Cavolini" w:cs="Cavolini"/>
                <w:sz w:val="20"/>
                <w:szCs w:val="20"/>
              </w:rPr>
              <w:t>mistrives i barnehagen skal det tas på alvor</w:t>
            </w:r>
          </w:p>
        </w:tc>
        <w:tc>
          <w:tcPr>
            <w:tcW w:w="2515" w:type="dxa"/>
          </w:tcPr>
          <w:p w14:paraId="54C36773" w14:textId="5C574B1F" w:rsidR="00016762" w:rsidRPr="003A3AF1" w:rsidRDefault="003A3568" w:rsidP="000228FE">
            <w:pPr>
              <w:rPr>
                <w:rFonts w:ascii="Cavolini" w:hAnsi="Cavolini" w:cs="Cavolini"/>
                <w:sz w:val="20"/>
                <w:szCs w:val="20"/>
              </w:rPr>
            </w:pPr>
            <w:r>
              <w:rPr>
                <w:rFonts w:ascii="Cavolini" w:hAnsi="Cavolini" w:cs="Cavolini"/>
                <w:sz w:val="20"/>
                <w:szCs w:val="20"/>
              </w:rPr>
              <w:t>Alle ansatte</w:t>
            </w:r>
          </w:p>
        </w:tc>
        <w:tc>
          <w:tcPr>
            <w:tcW w:w="2353" w:type="dxa"/>
          </w:tcPr>
          <w:p w14:paraId="67649B83" w14:textId="42500A8C" w:rsidR="00016762" w:rsidRPr="003A3AF1" w:rsidRDefault="003A3568" w:rsidP="000228FE">
            <w:pPr>
              <w:rPr>
                <w:rFonts w:ascii="Cavolini" w:hAnsi="Cavolini" w:cs="Cavolini"/>
                <w:sz w:val="20"/>
                <w:szCs w:val="20"/>
              </w:rPr>
            </w:pPr>
            <w:r>
              <w:rPr>
                <w:rFonts w:ascii="Cavolini" w:hAnsi="Cavolini" w:cs="Cavolini"/>
                <w:sz w:val="20"/>
                <w:szCs w:val="20"/>
              </w:rPr>
              <w:t>Kontinuerlig</w:t>
            </w:r>
          </w:p>
        </w:tc>
      </w:tr>
      <w:tr w:rsidR="00016762" w14:paraId="31E8DD48" w14:textId="77777777" w:rsidTr="00DA0B92">
        <w:tc>
          <w:tcPr>
            <w:tcW w:w="4194" w:type="dxa"/>
          </w:tcPr>
          <w:p w14:paraId="28701B71" w14:textId="6BF5A55D" w:rsidR="00016762" w:rsidRPr="003A3AF1" w:rsidRDefault="008407D4" w:rsidP="000228FE">
            <w:pPr>
              <w:rPr>
                <w:rFonts w:ascii="Cavolini" w:hAnsi="Cavolini" w:cs="Cavolini"/>
                <w:sz w:val="20"/>
                <w:szCs w:val="20"/>
              </w:rPr>
            </w:pPr>
            <w:r>
              <w:rPr>
                <w:rFonts w:ascii="Cavolini" w:hAnsi="Cavolini" w:cs="Cavolini"/>
                <w:sz w:val="20"/>
                <w:szCs w:val="20"/>
              </w:rPr>
              <w:t>Hvis personalet ser at barn blir mobbet/ plaget gripes det inn umiddelbart</w:t>
            </w:r>
          </w:p>
        </w:tc>
        <w:tc>
          <w:tcPr>
            <w:tcW w:w="2515" w:type="dxa"/>
          </w:tcPr>
          <w:p w14:paraId="6FD985E8" w14:textId="492ED603" w:rsidR="00016762" w:rsidRPr="003A3AF1" w:rsidRDefault="006D1939" w:rsidP="000228FE">
            <w:pPr>
              <w:rPr>
                <w:rFonts w:ascii="Cavolini" w:hAnsi="Cavolini" w:cs="Cavolini"/>
                <w:sz w:val="20"/>
                <w:szCs w:val="20"/>
              </w:rPr>
            </w:pPr>
            <w:r>
              <w:rPr>
                <w:rFonts w:ascii="Cavolini" w:hAnsi="Cavolini" w:cs="Cavolini"/>
                <w:sz w:val="20"/>
                <w:szCs w:val="20"/>
              </w:rPr>
              <w:t>Alle ansatte</w:t>
            </w:r>
          </w:p>
        </w:tc>
        <w:tc>
          <w:tcPr>
            <w:tcW w:w="2353" w:type="dxa"/>
          </w:tcPr>
          <w:p w14:paraId="06F2F68B" w14:textId="13B16C5C" w:rsidR="00016762" w:rsidRPr="003A3AF1" w:rsidRDefault="003A3568" w:rsidP="000228FE">
            <w:pPr>
              <w:rPr>
                <w:rFonts w:ascii="Cavolini" w:hAnsi="Cavolini" w:cs="Cavolini"/>
                <w:sz w:val="20"/>
                <w:szCs w:val="20"/>
              </w:rPr>
            </w:pPr>
            <w:r>
              <w:rPr>
                <w:rFonts w:ascii="Cavolini" w:hAnsi="Cavolini" w:cs="Cavolini"/>
                <w:sz w:val="20"/>
                <w:szCs w:val="20"/>
              </w:rPr>
              <w:t>Kontinuerlig</w:t>
            </w:r>
          </w:p>
        </w:tc>
      </w:tr>
      <w:tr w:rsidR="00016762" w14:paraId="2DB87325" w14:textId="77777777" w:rsidTr="00DA0B92">
        <w:tc>
          <w:tcPr>
            <w:tcW w:w="4194" w:type="dxa"/>
          </w:tcPr>
          <w:p w14:paraId="7E2CA63F" w14:textId="14E77F13" w:rsidR="00016762" w:rsidRPr="003A3AF1" w:rsidRDefault="00290F9C" w:rsidP="000228FE">
            <w:pPr>
              <w:rPr>
                <w:rFonts w:ascii="Cavolini" w:hAnsi="Cavolini" w:cs="Cavolini"/>
                <w:sz w:val="20"/>
                <w:szCs w:val="20"/>
              </w:rPr>
            </w:pPr>
            <w:r>
              <w:rPr>
                <w:rFonts w:ascii="Cavolini" w:hAnsi="Cavolini" w:cs="Cavolini"/>
                <w:sz w:val="20"/>
                <w:szCs w:val="20"/>
              </w:rPr>
              <w:t>Barnehagen har etablert gode rutiner for oppfølging av hvert enkelt barns utvikling og trivsel</w:t>
            </w:r>
          </w:p>
        </w:tc>
        <w:tc>
          <w:tcPr>
            <w:tcW w:w="2515" w:type="dxa"/>
          </w:tcPr>
          <w:p w14:paraId="11F2BABF" w14:textId="24D50B9B" w:rsidR="00016762" w:rsidRPr="003A3AF1" w:rsidRDefault="006D1939" w:rsidP="000228FE">
            <w:pPr>
              <w:rPr>
                <w:rFonts w:ascii="Cavolini" w:hAnsi="Cavolini" w:cs="Cavolini"/>
                <w:sz w:val="20"/>
                <w:szCs w:val="20"/>
              </w:rPr>
            </w:pPr>
            <w:r>
              <w:rPr>
                <w:rFonts w:ascii="Cavolini" w:hAnsi="Cavolini" w:cs="Cavolini"/>
                <w:sz w:val="20"/>
                <w:szCs w:val="20"/>
              </w:rPr>
              <w:t>Alle ansatte</w:t>
            </w:r>
          </w:p>
        </w:tc>
        <w:tc>
          <w:tcPr>
            <w:tcW w:w="2353" w:type="dxa"/>
          </w:tcPr>
          <w:p w14:paraId="27F2EE9B" w14:textId="1896D48D" w:rsidR="00016762" w:rsidRPr="003A3AF1" w:rsidRDefault="003A3568" w:rsidP="000228FE">
            <w:pPr>
              <w:rPr>
                <w:rFonts w:ascii="Cavolini" w:hAnsi="Cavolini" w:cs="Cavolini"/>
                <w:sz w:val="20"/>
                <w:szCs w:val="20"/>
              </w:rPr>
            </w:pPr>
            <w:r>
              <w:rPr>
                <w:rFonts w:ascii="Cavolini" w:hAnsi="Cavolini" w:cs="Cavolini"/>
                <w:sz w:val="20"/>
                <w:szCs w:val="20"/>
              </w:rPr>
              <w:t>Kontinuerlig</w:t>
            </w:r>
          </w:p>
        </w:tc>
      </w:tr>
      <w:tr w:rsidR="00016762" w14:paraId="5183B1A0" w14:textId="77777777" w:rsidTr="00DA0B92">
        <w:tc>
          <w:tcPr>
            <w:tcW w:w="4194" w:type="dxa"/>
          </w:tcPr>
          <w:p w14:paraId="3D3848F0" w14:textId="4124FE06" w:rsidR="00016762" w:rsidRPr="003A3AF1" w:rsidRDefault="00B137B7" w:rsidP="000228FE">
            <w:pPr>
              <w:rPr>
                <w:rFonts w:ascii="Cavolini" w:hAnsi="Cavolini" w:cs="Cavolini"/>
                <w:sz w:val="20"/>
                <w:szCs w:val="20"/>
              </w:rPr>
            </w:pPr>
            <w:r>
              <w:rPr>
                <w:rFonts w:ascii="Cavolini" w:hAnsi="Cavolini" w:cs="Cavolini"/>
                <w:sz w:val="20"/>
                <w:szCs w:val="20"/>
              </w:rPr>
              <w:t>Gjennomføre barnesamtale</w:t>
            </w:r>
            <w:r w:rsidR="00CA262B">
              <w:rPr>
                <w:rFonts w:ascii="Cavolini" w:hAnsi="Cavolini" w:cs="Cavolini"/>
                <w:sz w:val="20"/>
                <w:szCs w:val="20"/>
              </w:rPr>
              <w:t xml:space="preserve"> i forkant av foreldresamtaler . gjøres i en uformell situasjon</w:t>
            </w:r>
            <w:r w:rsidR="0084584C">
              <w:rPr>
                <w:rFonts w:ascii="Cavolini" w:hAnsi="Cavolini" w:cs="Cavolini"/>
                <w:sz w:val="20"/>
                <w:szCs w:val="20"/>
              </w:rPr>
              <w:t xml:space="preserve"> samtale under lek, tilpasses alder og modenhet</w:t>
            </w:r>
          </w:p>
        </w:tc>
        <w:tc>
          <w:tcPr>
            <w:tcW w:w="2515" w:type="dxa"/>
          </w:tcPr>
          <w:p w14:paraId="3352E7B8" w14:textId="1C2AFCF9" w:rsidR="00016762" w:rsidRPr="003A3AF1" w:rsidRDefault="006D1939" w:rsidP="000228FE">
            <w:pPr>
              <w:rPr>
                <w:rFonts w:ascii="Cavolini" w:hAnsi="Cavolini" w:cs="Cavolini"/>
                <w:sz w:val="20"/>
                <w:szCs w:val="20"/>
              </w:rPr>
            </w:pPr>
            <w:r>
              <w:rPr>
                <w:rFonts w:ascii="Cavolini" w:hAnsi="Cavolini" w:cs="Cavolini"/>
                <w:sz w:val="20"/>
                <w:szCs w:val="20"/>
              </w:rPr>
              <w:t>Alle ansatte</w:t>
            </w:r>
          </w:p>
        </w:tc>
        <w:tc>
          <w:tcPr>
            <w:tcW w:w="2353" w:type="dxa"/>
          </w:tcPr>
          <w:p w14:paraId="0E905118" w14:textId="106418DC" w:rsidR="00016762" w:rsidRPr="003A3AF1" w:rsidRDefault="004577B3" w:rsidP="000228FE">
            <w:pPr>
              <w:rPr>
                <w:rFonts w:ascii="Cavolini" w:hAnsi="Cavolini" w:cs="Cavolini"/>
                <w:sz w:val="20"/>
                <w:szCs w:val="20"/>
              </w:rPr>
            </w:pPr>
            <w:r>
              <w:rPr>
                <w:rFonts w:ascii="Cavolini" w:hAnsi="Cavolini" w:cs="Cavolini"/>
                <w:sz w:val="20"/>
                <w:szCs w:val="20"/>
              </w:rPr>
              <w:t>2 ganger pr år</w:t>
            </w:r>
            <w:r w:rsidR="008407D4">
              <w:rPr>
                <w:rFonts w:ascii="Cavolini" w:hAnsi="Cavolini" w:cs="Cavolini"/>
                <w:sz w:val="20"/>
                <w:szCs w:val="20"/>
              </w:rPr>
              <w:t>. Høst og vår</w:t>
            </w:r>
          </w:p>
        </w:tc>
      </w:tr>
      <w:tr w:rsidR="004577B3" w14:paraId="64DCE26E" w14:textId="77777777" w:rsidTr="00DA0B92">
        <w:tc>
          <w:tcPr>
            <w:tcW w:w="4194" w:type="dxa"/>
          </w:tcPr>
          <w:p w14:paraId="33F9AADF" w14:textId="389AFC38" w:rsidR="004577B3" w:rsidRPr="003A3AF1" w:rsidRDefault="0024315B" w:rsidP="000228FE">
            <w:pPr>
              <w:rPr>
                <w:rFonts w:ascii="Cavolini" w:hAnsi="Cavolini" w:cs="Cavolini"/>
                <w:sz w:val="20"/>
                <w:szCs w:val="20"/>
              </w:rPr>
            </w:pPr>
            <w:r>
              <w:rPr>
                <w:rFonts w:ascii="Cavolini" w:hAnsi="Cavolini" w:cs="Cavolini"/>
                <w:sz w:val="20"/>
                <w:szCs w:val="20"/>
              </w:rPr>
              <w:t>Relasjonskartlegging – for å kartlegge relasjoner mellom voksne og barn</w:t>
            </w:r>
            <w:r w:rsidR="00E26B51">
              <w:rPr>
                <w:rFonts w:ascii="Cavolini" w:hAnsi="Cavolini" w:cs="Cavolini"/>
                <w:sz w:val="20"/>
                <w:szCs w:val="20"/>
              </w:rPr>
              <w:t xml:space="preserve"> (eget skjema)</w:t>
            </w:r>
          </w:p>
        </w:tc>
        <w:tc>
          <w:tcPr>
            <w:tcW w:w="2515" w:type="dxa"/>
          </w:tcPr>
          <w:p w14:paraId="0C1CF206" w14:textId="057C7841" w:rsidR="004577B3" w:rsidRDefault="00642C40" w:rsidP="000228FE">
            <w:pPr>
              <w:rPr>
                <w:rFonts w:ascii="Cavolini" w:hAnsi="Cavolini" w:cs="Cavolini"/>
                <w:sz w:val="20"/>
                <w:szCs w:val="20"/>
              </w:rPr>
            </w:pPr>
            <w:r>
              <w:rPr>
                <w:rFonts w:ascii="Cavolini" w:hAnsi="Cavolini" w:cs="Cavolini"/>
                <w:sz w:val="20"/>
                <w:szCs w:val="20"/>
              </w:rPr>
              <w:t>Pedleder org på sin avdeling</w:t>
            </w:r>
            <w:r w:rsidR="001E703C">
              <w:rPr>
                <w:rFonts w:ascii="Cavolini" w:hAnsi="Cavolini" w:cs="Cavolini"/>
                <w:sz w:val="20"/>
                <w:szCs w:val="20"/>
              </w:rPr>
              <w:t xml:space="preserve">. Alle ansatte deltar. </w:t>
            </w:r>
          </w:p>
        </w:tc>
        <w:tc>
          <w:tcPr>
            <w:tcW w:w="2353" w:type="dxa"/>
          </w:tcPr>
          <w:p w14:paraId="4D7D8ED2" w14:textId="7F16FEAF" w:rsidR="004577B3" w:rsidRPr="003A3AF1" w:rsidRDefault="001E703C" w:rsidP="000228FE">
            <w:pPr>
              <w:rPr>
                <w:rFonts w:ascii="Cavolini" w:hAnsi="Cavolini" w:cs="Cavolini"/>
                <w:sz w:val="20"/>
                <w:szCs w:val="20"/>
              </w:rPr>
            </w:pPr>
            <w:r>
              <w:rPr>
                <w:rFonts w:ascii="Cavolini" w:hAnsi="Cavolini" w:cs="Cavolini"/>
                <w:sz w:val="20"/>
                <w:szCs w:val="20"/>
              </w:rPr>
              <w:t>2 ganger pr år. Høst og vår</w:t>
            </w:r>
          </w:p>
        </w:tc>
      </w:tr>
    </w:tbl>
    <w:p w14:paraId="6E932931" w14:textId="496644A5" w:rsidR="007A54E2" w:rsidRDefault="007A54E2" w:rsidP="000228FE">
      <w:pPr>
        <w:rPr>
          <w:rFonts w:ascii="Cavolini" w:hAnsi="Cavolini" w:cs="Cavolini"/>
        </w:rPr>
      </w:pPr>
    </w:p>
    <w:p w14:paraId="73643E30" w14:textId="18956903" w:rsidR="00DA0B92" w:rsidRDefault="00DA0B92" w:rsidP="000228FE">
      <w:pPr>
        <w:rPr>
          <w:rFonts w:ascii="Cavolini" w:hAnsi="Cavolini" w:cs="Cavolini"/>
        </w:rPr>
      </w:pPr>
    </w:p>
    <w:p w14:paraId="36EA4905" w14:textId="49388898" w:rsidR="00981A5D" w:rsidRDefault="00830280" w:rsidP="000228FE">
      <w:pPr>
        <w:rPr>
          <w:rFonts w:ascii="Cavolini" w:hAnsi="Cavolini" w:cs="Cavolini"/>
          <w:b/>
          <w:bCs/>
          <w:color w:val="385623" w:themeColor="accent6" w:themeShade="80"/>
        </w:rPr>
      </w:pPr>
      <w:r w:rsidRPr="00830280">
        <w:rPr>
          <w:rFonts w:ascii="Cavolini" w:hAnsi="Cavolini" w:cs="Cavolini"/>
          <w:b/>
          <w:bCs/>
          <w:color w:val="385623" w:themeColor="accent6" w:themeShade="80"/>
        </w:rPr>
        <w:lastRenderedPageBreak/>
        <w:t>Barnesamtale om barns trivsel og læringsmiljø</w:t>
      </w:r>
    </w:p>
    <w:tbl>
      <w:tblPr>
        <w:tblStyle w:val="Tabellrutenett"/>
        <w:tblW w:w="0" w:type="auto"/>
        <w:tblLook w:val="04A0" w:firstRow="1" w:lastRow="0" w:firstColumn="1" w:lastColumn="0" w:noHBand="0" w:noVBand="1"/>
      </w:tblPr>
      <w:tblGrid>
        <w:gridCol w:w="5665"/>
        <w:gridCol w:w="3397"/>
      </w:tblGrid>
      <w:tr w:rsidR="00830280" w14:paraId="79F3E693" w14:textId="77777777" w:rsidTr="00830280">
        <w:tc>
          <w:tcPr>
            <w:tcW w:w="5665" w:type="dxa"/>
            <w:shd w:val="clear" w:color="auto" w:fill="A8D08D" w:themeFill="accent6" w:themeFillTint="99"/>
          </w:tcPr>
          <w:p w14:paraId="46673210" w14:textId="326738CA" w:rsidR="00830280" w:rsidRDefault="00830280" w:rsidP="000228FE">
            <w:pPr>
              <w:rPr>
                <w:rFonts w:ascii="Cavolini" w:hAnsi="Cavolini" w:cs="Cavolini"/>
              </w:rPr>
            </w:pPr>
            <w:r>
              <w:rPr>
                <w:rFonts w:ascii="Cavolini" w:hAnsi="Cavolini" w:cs="Cavolini"/>
              </w:rPr>
              <w:t>Sp</w:t>
            </w:r>
            <w:r w:rsidR="00EC4DF8">
              <w:rPr>
                <w:rFonts w:ascii="Cavolini" w:hAnsi="Cavolini" w:cs="Cavolini"/>
              </w:rPr>
              <w:t>ørsmål</w:t>
            </w:r>
          </w:p>
        </w:tc>
        <w:tc>
          <w:tcPr>
            <w:tcW w:w="3397" w:type="dxa"/>
            <w:shd w:val="clear" w:color="auto" w:fill="A8D08D" w:themeFill="accent6" w:themeFillTint="99"/>
          </w:tcPr>
          <w:p w14:paraId="7FF876D6" w14:textId="5C426B4F" w:rsidR="00830280" w:rsidRDefault="00EC4DF8" w:rsidP="000228FE">
            <w:pPr>
              <w:rPr>
                <w:rFonts w:ascii="Cavolini" w:hAnsi="Cavolini" w:cs="Cavolini"/>
              </w:rPr>
            </w:pPr>
            <w:r>
              <w:rPr>
                <w:rFonts w:ascii="Cavolini" w:hAnsi="Cavolini" w:cs="Cavolini"/>
              </w:rPr>
              <w:t>Svar</w:t>
            </w:r>
          </w:p>
        </w:tc>
      </w:tr>
      <w:tr w:rsidR="00830280" w14:paraId="282885A2" w14:textId="77777777" w:rsidTr="00830280">
        <w:tc>
          <w:tcPr>
            <w:tcW w:w="5665" w:type="dxa"/>
          </w:tcPr>
          <w:p w14:paraId="291732A1" w14:textId="77777777" w:rsidR="00830280" w:rsidRDefault="00EC4DF8" w:rsidP="000228FE">
            <w:pPr>
              <w:rPr>
                <w:rFonts w:ascii="Cavolini" w:hAnsi="Cavolini" w:cs="Cavolini"/>
              </w:rPr>
            </w:pPr>
            <w:r>
              <w:rPr>
                <w:rFonts w:ascii="Cavolini" w:hAnsi="Cavolini" w:cs="Cavolini"/>
              </w:rPr>
              <w:t>Hva liker du å gjøre i barnehagen?</w:t>
            </w:r>
          </w:p>
          <w:p w14:paraId="1CE198E7" w14:textId="068B4D0A" w:rsidR="00CB6A84" w:rsidRDefault="00CB6A84" w:rsidP="000228FE">
            <w:pPr>
              <w:rPr>
                <w:rFonts w:ascii="Cavolini" w:hAnsi="Cavolini" w:cs="Cavolini"/>
              </w:rPr>
            </w:pPr>
          </w:p>
        </w:tc>
        <w:tc>
          <w:tcPr>
            <w:tcW w:w="3397" w:type="dxa"/>
          </w:tcPr>
          <w:p w14:paraId="15B3A75E" w14:textId="77777777" w:rsidR="00830280" w:rsidRDefault="00830280" w:rsidP="000228FE">
            <w:pPr>
              <w:rPr>
                <w:rFonts w:ascii="Cavolini" w:hAnsi="Cavolini" w:cs="Cavolini"/>
              </w:rPr>
            </w:pPr>
          </w:p>
        </w:tc>
      </w:tr>
      <w:tr w:rsidR="00830280" w14:paraId="469FA0C1" w14:textId="77777777" w:rsidTr="00830280">
        <w:tc>
          <w:tcPr>
            <w:tcW w:w="5665" w:type="dxa"/>
          </w:tcPr>
          <w:p w14:paraId="2368D759" w14:textId="77777777" w:rsidR="00830280" w:rsidRDefault="00EC4DF8" w:rsidP="000228FE">
            <w:pPr>
              <w:rPr>
                <w:rFonts w:ascii="Cavolini" w:hAnsi="Cavolini" w:cs="Cavolini"/>
              </w:rPr>
            </w:pPr>
            <w:r>
              <w:rPr>
                <w:rFonts w:ascii="Cavolini" w:hAnsi="Cavolini" w:cs="Cavolini"/>
              </w:rPr>
              <w:t>Har du det bra i barnehagen?</w:t>
            </w:r>
          </w:p>
          <w:p w14:paraId="359B7271" w14:textId="79FE1497" w:rsidR="00CB6A84" w:rsidRDefault="00CB6A84" w:rsidP="000228FE">
            <w:pPr>
              <w:rPr>
                <w:rFonts w:ascii="Cavolini" w:hAnsi="Cavolini" w:cs="Cavolini"/>
              </w:rPr>
            </w:pPr>
          </w:p>
        </w:tc>
        <w:tc>
          <w:tcPr>
            <w:tcW w:w="3397" w:type="dxa"/>
          </w:tcPr>
          <w:p w14:paraId="278223AE" w14:textId="77777777" w:rsidR="00830280" w:rsidRDefault="00830280" w:rsidP="000228FE">
            <w:pPr>
              <w:rPr>
                <w:rFonts w:ascii="Cavolini" w:hAnsi="Cavolini" w:cs="Cavolini"/>
              </w:rPr>
            </w:pPr>
          </w:p>
        </w:tc>
      </w:tr>
      <w:tr w:rsidR="00830280" w14:paraId="310ECF02" w14:textId="77777777" w:rsidTr="00830280">
        <w:tc>
          <w:tcPr>
            <w:tcW w:w="5665" w:type="dxa"/>
          </w:tcPr>
          <w:p w14:paraId="7127C6A8" w14:textId="77777777" w:rsidR="00830280" w:rsidRDefault="00C9419D" w:rsidP="000228FE">
            <w:pPr>
              <w:rPr>
                <w:rFonts w:ascii="Cavolini" w:hAnsi="Cavolini" w:cs="Cavolini"/>
              </w:rPr>
            </w:pPr>
            <w:r>
              <w:rPr>
                <w:rFonts w:ascii="Cavolini" w:hAnsi="Cavolini" w:cs="Cavolini"/>
              </w:rPr>
              <w:t>Fortell meg hva du synes er bra i barnehagen, og hva som ikke er bra.</w:t>
            </w:r>
          </w:p>
          <w:p w14:paraId="74E6DE15" w14:textId="081A39CB" w:rsidR="00CB6A84" w:rsidRDefault="00CB6A84" w:rsidP="000228FE">
            <w:pPr>
              <w:rPr>
                <w:rFonts w:ascii="Cavolini" w:hAnsi="Cavolini" w:cs="Cavolini"/>
              </w:rPr>
            </w:pPr>
          </w:p>
        </w:tc>
        <w:tc>
          <w:tcPr>
            <w:tcW w:w="3397" w:type="dxa"/>
          </w:tcPr>
          <w:p w14:paraId="57E2C0E4" w14:textId="77777777" w:rsidR="00830280" w:rsidRDefault="00830280" w:rsidP="000228FE">
            <w:pPr>
              <w:rPr>
                <w:rFonts w:ascii="Cavolini" w:hAnsi="Cavolini" w:cs="Cavolini"/>
              </w:rPr>
            </w:pPr>
          </w:p>
        </w:tc>
      </w:tr>
      <w:tr w:rsidR="00830280" w14:paraId="3930E6EC" w14:textId="77777777" w:rsidTr="00830280">
        <w:tc>
          <w:tcPr>
            <w:tcW w:w="5665" w:type="dxa"/>
          </w:tcPr>
          <w:p w14:paraId="1186647F" w14:textId="77777777" w:rsidR="00830280" w:rsidRDefault="00C9419D" w:rsidP="000228FE">
            <w:pPr>
              <w:rPr>
                <w:rFonts w:ascii="Cavolini" w:hAnsi="Cavolini" w:cs="Cavolini"/>
              </w:rPr>
            </w:pPr>
            <w:r>
              <w:rPr>
                <w:rFonts w:ascii="Cavolini" w:hAnsi="Cavolini" w:cs="Cavolini"/>
              </w:rPr>
              <w:t>Hvem leker du med i barnehagen?</w:t>
            </w:r>
          </w:p>
          <w:p w14:paraId="202853F3" w14:textId="1DFD17CA" w:rsidR="00CB6A84" w:rsidRDefault="00CB6A84" w:rsidP="000228FE">
            <w:pPr>
              <w:rPr>
                <w:rFonts w:ascii="Cavolini" w:hAnsi="Cavolini" w:cs="Cavolini"/>
              </w:rPr>
            </w:pPr>
          </w:p>
        </w:tc>
        <w:tc>
          <w:tcPr>
            <w:tcW w:w="3397" w:type="dxa"/>
          </w:tcPr>
          <w:p w14:paraId="46294B0C" w14:textId="77777777" w:rsidR="00830280" w:rsidRDefault="00830280" w:rsidP="000228FE">
            <w:pPr>
              <w:rPr>
                <w:rFonts w:ascii="Cavolini" w:hAnsi="Cavolini" w:cs="Cavolini"/>
              </w:rPr>
            </w:pPr>
          </w:p>
        </w:tc>
      </w:tr>
      <w:tr w:rsidR="00830280" w14:paraId="4015C243" w14:textId="77777777" w:rsidTr="00830280">
        <w:tc>
          <w:tcPr>
            <w:tcW w:w="5665" w:type="dxa"/>
          </w:tcPr>
          <w:p w14:paraId="4269A456" w14:textId="77777777" w:rsidR="00830280" w:rsidRDefault="00BE7FAF" w:rsidP="000228FE">
            <w:pPr>
              <w:rPr>
                <w:rFonts w:ascii="Cavolini" w:hAnsi="Cavolini" w:cs="Cavolini"/>
              </w:rPr>
            </w:pPr>
            <w:r>
              <w:rPr>
                <w:rFonts w:ascii="Cavolini" w:hAnsi="Cavolini" w:cs="Cavolini"/>
              </w:rPr>
              <w:t>Hvem er dine venner i barnehagen?</w:t>
            </w:r>
          </w:p>
          <w:p w14:paraId="2417C43A" w14:textId="6BCA13E2" w:rsidR="00CB6A84" w:rsidRDefault="00CB6A84" w:rsidP="000228FE">
            <w:pPr>
              <w:rPr>
                <w:rFonts w:ascii="Cavolini" w:hAnsi="Cavolini" w:cs="Cavolini"/>
              </w:rPr>
            </w:pPr>
          </w:p>
        </w:tc>
        <w:tc>
          <w:tcPr>
            <w:tcW w:w="3397" w:type="dxa"/>
          </w:tcPr>
          <w:p w14:paraId="3ECFAC67" w14:textId="77777777" w:rsidR="00830280" w:rsidRDefault="00830280" w:rsidP="000228FE">
            <w:pPr>
              <w:rPr>
                <w:rFonts w:ascii="Cavolini" w:hAnsi="Cavolini" w:cs="Cavolini"/>
              </w:rPr>
            </w:pPr>
          </w:p>
        </w:tc>
      </w:tr>
      <w:tr w:rsidR="00830280" w14:paraId="422F1DC7" w14:textId="77777777" w:rsidTr="00830280">
        <w:tc>
          <w:tcPr>
            <w:tcW w:w="5665" w:type="dxa"/>
          </w:tcPr>
          <w:p w14:paraId="43B9ED18" w14:textId="77777777" w:rsidR="00830280" w:rsidRDefault="00BE7FAF" w:rsidP="000228FE">
            <w:pPr>
              <w:rPr>
                <w:rFonts w:ascii="Cavolini" w:hAnsi="Cavolini" w:cs="Cavolini"/>
              </w:rPr>
            </w:pPr>
            <w:r>
              <w:rPr>
                <w:rFonts w:ascii="Cavolini" w:hAnsi="Cavolini" w:cs="Cavolini"/>
              </w:rPr>
              <w:t>Hvem hjelper deg hvis du er lei deg i barnehagen?</w:t>
            </w:r>
          </w:p>
          <w:p w14:paraId="1DCA4BD3" w14:textId="69D24BFC" w:rsidR="00CB6A84" w:rsidRDefault="00CB6A84" w:rsidP="000228FE">
            <w:pPr>
              <w:rPr>
                <w:rFonts w:ascii="Cavolini" w:hAnsi="Cavolini" w:cs="Cavolini"/>
              </w:rPr>
            </w:pPr>
          </w:p>
        </w:tc>
        <w:tc>
          <w:tcPr>
            <w:tcW w:w="3397" w:type="dxa"/>
          </w:tcPr>
          <w:p w14:paraId="74CB9C11" w14:textId="77777777" w:rsidR="00830280" w:rsidRDefault="00830280" w:rsidP="000228FE">
            <w:pPr>
              <w:rPr>
                <w:rFonts w:ascii="Cavolini" w:hAnsi="Cavolini" w:cs="Cavolini"/>
              </w:rPr>
            </w:pPr>
          </w:p>
        </w:tc>
      </w:tr>
      <w:tr w:rsidR="00830280" w14:paraId="7644E582" w14:textId="77777777" w:rsidTr="00830280">
        <w:tc>
          <w:tcPr>
            <w:tcW w:w="5665" w:type="dxa"/>
          </w:tcPr>
          <w:p w14:paraId="26AAEB39" w14:textId="77777777" w:rsidR="00830280" w:rsidRDefault="00BE7FAF" w:rsidP="000228FE">
            <w:pPr>
              <w:rPr>
                <w:rFonts w:ascii="Cavolini" w:hAnsi="Cavolini" w:cs="Cavolini"/>
              </w:rPr>
            </w:pPr>
            <w:r>
              <w:rPr>
                <w:rFonts w:ascii="Cavolini" w:hAnsi="Cavolini" w:cs="Cavolini"/>
              </w:rPr>
              <w:t xml:space="preserve">Er det noen i barnehagen </w:t>
            </w:r>
            <w:r w:rsidR="00B07C01">
              <w:rPr>
                <w:rFonts w:ascii="Cavolini" w:hAnsi="Cavolini" w:cs="Cavolini"/>
              </w:rPr>
              <w:t>det er vanskelig å leke sammen med?</w:t>
            </w:r>
          </w:p>
          <w:p w14:paraId="249640D3" w14:textId="4EC996CC" w:rsidR="00CB6A84" w:rsidRDefault="00CB6A84" w:rsidP="000228FE">
            <w:pPr>
              <w:rPr>
                <w:rFonts w:ascii="Cavolini" w:hAnsi="Cavolini" w:cs="Cavolini"/>
              </w:rPr>
            </w:pPr>
          </w:p>
        </w:tc>
        <w:tc>
          <w:tcPr>
            <w:tcW w:w="3397" w:type="dxa"/>
          </w:tcPr>
          <w:p w14:paraId="334196DA" w14:textId="77777777" w:rsidR="00830280" w:rsidRDefault="00830280" w:rsidP="000228FE">
            <w:pPr>
              <w:rPr>
                <w:rFonts w:ascii="Cavolini" w:hAnsi="Cavolini" w:cs="Cavolini"/>
              </w:rPr>
            </w:pPr>
          </w:p>
        </w:tc>
      </w:tr>
      <w:tr w:rsidR="00B07C01" w14:paraId="0DD6CC6F" w14:textId="77777777" w:rsidTr="00830280">
        <w:tc>
          <w:tcPr>
            <w:tcW w:w="5665" w:type="dxa"/>
          </w:tcPr>
          <w:p w14:paraId="7EB8ABCE" w14:textId="77777777" w:rsidR="00B07C01" w:rsidRDefault="00B07C01" w:rsidP="000228FE">
            <w:pPr>
              <w:rPr>
                <w:rFonts w:ascii="Cavolini" w:hAnsi="Cavolini" w:cs="Cavolini"/>
              </w:rPr>
            </w:pPr>
            <w:r>
              <w:rPr>
                <w:rFonts w:ascii="Cavolini" w:hAnsi="Cavolini" w:cs="Cavolini"/>
              </w:rPr>
              <w:t>Er det noen du skulle ønske du kunne leke mer med?</w:t>
            </w:r>
          </w:p>
          <w:p w14:paraId="6A206F32" w14:textId="060EBEC1" w:rsidR="00CB6A84" w:rsidRDefault="00CB6A84" w:rsidP="000228FE">
            <w:pPr>
              <w:rPr>
                <w:rFonts w:ascii="Cavolini" w:hAnsi="Cavolini" w:cs="Cavolini"/>
              </w:rPr>
            </w:pPr>
          </w:p>
        </w:tc>
        <w:tc>
          <w:tcPr>
            <w:tcW w:w="3397" w:type="dxa"/>
          </w:tcPr>
          <w:p w14:paraId="7956B125" w14:textId="77777777" w:rsidR="00B07C01" w:rsidRDefault="00B07C01" w:rsidP="000228FE">
            <w:pPr>
              <w:rPr>
                <w:rFonts w:ascii="Cavolini" w:hAnsi="Cavolini" w:cs="Cavolini"/>
              </w:rPr>
            </w:pPr>
          </w:p>
        </w:tc>
      </w:tr>
      <w:tr w:rsidR="00B07C01" w14:paraId="71AB7DA1" w14:textId="77777777" w:rsidTr="00830280">
        <w:tc>
          <w:tcPr>
            <w:tcW w:w="5665" w:type="dxa"/>
          </w:tcPr>
          <w:p w14:paraId="668C606E" w14:textId="77777777" w:rsidR="00B07C01" w:rsidRDefault="0092038C" w:rsidP="000228FE">
            <w:pPr>
              <w:rPr>
                <w:rFonts w:ascii="Cavolini" w:hAnsi="Cavolini" w:cs="Cavolini"/>
              </w:rPr>
            </w:pPr>
            <w:r>
              <w:rPr>
                <w:rFonts w:ascii="Cavolini" w:hAnsi="Cavolini" w:cs="Cavolini"/>
              </w:rPr>
              <w:t xml:space="preserve">Ser du noen som leker alene? I dag, alltid, inne eller ute? </w:t>
            </w:r>
          </w:p>
          <w:p w14:paraId="2FB00E0B" w14:textId="0DA3F8CC" w:rsidR="00CB6A84" w:rsidRDefault="00CB6A84" w:rsidP="000228FE">
            <w:pPr>
              <w:rPr>
                <w:rFonts w:ascii="Cavolini" w:hAnsi="Cavolini" w:cs="Cavolini"/>
              </w:rPr>
            </w:pPr>
          </w:p>
        </w:tc>
        <w:tc>
          <w:tcPr>
            <w:tcW w:w="3397" w:type="dxa"/>
          </w:tcPr>
          <w:p w14:paraId="1017873A" w14:textId="77777777" w:rsidR="00B07C01" w:rsidRDefault="00B07C01" w:rsidP="000228FE">
            <w:pPr>
              <w:rPr>
                <w:rFonts w:ascii="Cavolini" w:hAnsi="Cavolini" w:cs="Cavolini"/>
              </w:rPr>
            </w:pPr>
          </w:p>
        </w:tc>
      </w:tr>
      <w:tr w:rsidR="00B07C01" w14:paraId="57AB94D5" w14:textId="77777777" w:rsidTr="00830280">
        <w:tc>
          <w:tcPr>
            <w:tcW w:w="5665" w:type="dxa"/>
          </w:tcPr>
          <w:p w14:paraId="1A7F7D7F" w14:textId="77777777" w:rsidR="00B07C01" w:rsidRDefault="001E2D52" w:rsidP="000228FE">
            <w:pPr>
              <w:rPr>
                <w:rFonts w:ascii="Cavolini" w:hAnsi="Cavolini" w:cs="Cavolini"/>
              </w:rPr>
            </w:pPr>
            <w:r>
              <w:rPr>
                <w:rFonts w:ascii="Cavolini" w:hAnsi="Cavolini" w:cs="Cavolini"/>
              </w:rPr>
              <w:t xml:space="preserve">Hvis du ser noen leker alene, hva kan du gjøre da? </w:t>
            </w:r>
          </w:p>
          <w:p w14:paraId="79E7F858" w14:textId="325C5040" w:rsidR="00CB6A84" w:rsidRDefault="00CB6A84" w:rsidP="000228FE">
            <w:pPr>
              <w:rPr>
                <w:rFonts w:ascii="Cavolini" w:hAnsi="Cavolini" w:cs="Cavolini"/>
              </w:rPr>
            </w:pPr>
          </w:p>
        </w:tc>
        <w:tc>
          <w:tcPr>
            <w:tcW w:w="3397" w:type="dxa"/>
          </w:tcPr>
          <w:p w14:paraId="532F465F" w14:textId="77777777" w:rsidR="00B07C01" w:rsidRDefault="00B07C01" w:rsidP="000228FE">
            <w:pPr>
              <w:rPr>
                <w:rFonts w:ascii="Cavolini" w:hAnsi="Cavolini" w:cs="Cavolini"/>
              </w:rPr>
            </w:pPr>
          </w:p>
        </w:tc>
      </w:tr>
      <w:tr w:rsidR="00B07C01" w14:paraId="521771FC" w14:textId="77777777" w:rsidTr="00830280">
        <w:tc>
          <w:tcPr>
            <w:tcW w:w="5665" w:type="dxa"/>
          </w:tcPr>
          <w:p w14:paraId="5C34082E" w14:textId="77777777" w:rsidR="00B07C01" w:rsidRDefault="001E2D52" w:rsidP="000228FE">
            <w:pPr>
              <w:rPr>
                <w:rFonts w:ascii="Cavolini" w:hAnsi="Cavolini" w:cs="Cavolini"/>
              </w:rPr>
            </w:pPr>
            <w:r>
              <w:rPr>
                <w:rFonts w:ascii="Cavolini" w:hAnsi="Cavolini" w:cs="Cavolini"/>
              </w:rPr>
              <w:t>Når du ser at noen er stygge med hverandre</w:t>
            </w:r>
            <w:r w:rsidR="00C07342">
              <w:rPr>
                <w:rFonts w:ascii="Cavolini" w:hAnsi="Cavolini" w:cs="Cavolini"/>
              </w:rPr>
              <w:t xml:space="preserve"> – hvordan føler du deg da?</w:t>
            </w:r>
          </w:p>
          <w:p w14:paraId="35C76683" w14:textId="27FE273D" w:rsidR="00CB6A84" w:rsidRDefault="00CB6A84" w:rsidP="000228FE">
            <w:pPr>
              <w:rPr>
                <w:rFonts w:ascii="Cavolini" w:hAnsi="Cavolini" w:cs="Cavolini"/>
              </w:rPr>
            </w:pPr>
          </w:p>
        </w:tc>
        <w:tc>
          <w:tcPr>
            <w:tcW w:w="3397" w:type="dxa"/>
          </w:tcPr>
          <w:p w14:paraId="3DB489CE" w14:textId="77777777" w:rsidR="00B07C01" w:rsidRDefault="00B07C01" w:rsidP="000228FE">
            <w:pPr>
              <w:rPr>
                <w:rFonts w:ascii="Cavolini" w:hAnsi="Cavolini" w:cs="Cavolini"/>
              </w:rPr>
            </w:pPr>
          </w:p>
        </w:tc>
      </w:tr>
      <w:tr w:rsidR="00B07C01" w14:paraId="28FE8B45" w14:textId="77777777" w:rsidTr="00830280">
        <w:tc>
          <w:tcPr>
            <w:tcW w:w="5665" w:type="dxa"/>
          </w:tcPr>
          <w:p w14:paraId="279491C4" w14:textId="77777777" w:rsidR="00B07C01" w:rsidRDefault="00C07342" w:rsidP="000228FE">
            <w:pPr>
              <w:rPr>
                <w:rFonts w:ascii="Cavolini" w:hAnsi="Cavolini" w:cs="Cavolini"/>
              </w:rPr>
            </w:pPr>
            <w:r>
              <w:rPr>
                <w:rFonts w:ascii="Cavolini" w:hAnsi="Cavolini" w:cs="Cavolini"/>
              </w:rPr>
              <w:t>Er det noen her som er ekstra flink til å gjøre/</w:t>
            </w:r>
            <w:r w:rsidR="002C7A5A">
              <w:rPr>
                <w:rFonts w:ascii="Cavolini" w:hAnsi="Cavolini" w:cs="Cavolini"/>
              </w:rPr>
              <w:t>si snille/gode ting?</w:t>
            </w:r>
            <w:r w:rsidR="002C7A5A">
              <w:rPr>
                <w:rFonts w:ascii="Cavolini" w:hAnsi="Cavolini" w:cs="Cavolini"/>
              </w:rPr>
              <w:br/>
              <w:t>Hva er det de gjør som er bra?</w:t>
            </w:r>
            <w:r w:rsidR="00FF127E">
              <w:rPr>
                <w:rFonts w:ascii="Cavolini" w:hAnsi="Cavolini" w:cs="Cavolini"/>
              </w:rPr>
              <w:t xml:space="preserve"> Hvem er det som gjør gode ting?</w:t>
            </w:r>
          </w:p>
          <w:p w14:paraId="683DC2A1" w14:textId="532AAF51" w:rsidR="00CB6A84" w:rsidRDefault="00CB6A84" w:rsidP="000228FE">
            <w:pPr>
              <w:rPr>
                <w:rFonts w:ascii="Cavolini" w:hAnsi="Cavolini" w:cs="Cavolini"/>
              </w:rPr>
            </w:pPr>
          </w:p>
        </w:tc>
        <w:tc>
          <w:tcPr>
            <w:tcW w:w="3397" w:type="dxa"/>
          </w:tcPr>
          <w:p w14:paraId="246099F1" w14:textId="77777777" w:rsidR="00B07C01" w:rsidRDefault="00B07C01" w:rsidP="000228FE">
            <w:pPr>
              <w:rPr>
                <w:rFonts w:ascii="Cavolini" w:hAnsi="Cavolini" w:cs="Cavolini"/>
              </w:rPr>
            </w:pPr>
          </w:p>
        </w:tc>
      </w:tr>
      <w:tr w:rsidR="002C7A5A" w14:paraId="30088B5F" w14:textId="77777777" w:rsidTr="00830280">
        <w:tc>
          <w:tcPr>
            <w:tcW w:w="5665" w:type="dxa"/>
          </w:tcPr>
          <w:p w14:paraId="2C384C14" w14:textId="77777777" w:rsidR="002C7A5A" w:rsidRDefault="00FF127E" w:rsidP="000228FE">
            <w:pPr>
              <w:rPr>
                <w:rFonts w:ascii="Cavolini" w:hAnsi="Cavolini" w:cs="Cavolini"/>
              </w:rPr>
            </w:pPr>
            <w:r>
              <w:rPr>
                <w:rFonts w:ascii="Cavolini" w:hAnsi="Cavolini" w:cs="Cavolini"/>
              </w:rPr>
              <w:t>Er det noen barn du kunne tenke deg å bli litt bedre kjent med?</w:t>
            </w:r>
          </w:p>
          <w:p w14:paraId="366B4EFE" w14:textId="09A8CFCB" w:rsidR="00CB6A84" w:rsidRDefault="00CB6A84" w:rsidP="000228FE">
            <w:pPr>
              <w:rPr>
                <w:rFonts w:ascii="Cavolini" w:hAnsi="Cavolini" w:cs="Cavolini"/>
              </w:rPr>
            </w:pPr>
          </w:p>
        </w:tc>
        <w:tc>
          <w:tcPr>
            <w:tcW w:w="3397" w:type="dxa"/>
          </w:tcPr>
          <w:p w14:paraId="4DC23F70" w14:textId="77777777" w:rsidR="002C7A5A" w:rsidRDefault="002C7A5A" w:rsidP="000228FE">
            <w:pPr>
              <w:rPr>
                <w:rFonts w:ascii="Cavolini" w:hAnsi="Cavolini" w:cs="Cavolini"/>
              </w:rPr>
            </w:pPr>
          </w:p>
        </w:tc>
      </w:tr>
      <w:tr w:rsidR="002C7A5A" w14:paraId="225E2BD6" w14:textId="77777777" w:rsidTr="00830280">
        <w:tc>
          <w:tcPr>
            <w:tcW w:w="5665" w:type="dxa"/>
          </w:tcPr>
          <w:p w14:paraId="45BA4598" w14:textId="77777777" w:rsidR="002C7A5A" w:rsidRDefault="00724A54" w:rsidP="000228FE">
            <w:pPr>
              <w:rPr>
                <w:rFonts w:ascii="Cavolini" w:hAnsi="Cavolini" w:cs="Cavolini"/>
              </w:rPr>
            </w:pPr>
            <w:r>
              <w:rPr>
                <w:rFonts w:ascii="Cavolini" w:hAnsi="Cavolini" w:cs="Cavolini"/>
              </w:rPr>
              <w:t>Hvem er det som bestemmer i leken?</w:t>
            </w:r>
          </w:p>
          <w:p w14:paraId="563E591D" w14:textId="06CB70FD" w:rsidR="00CB6A84" w:rsidRDefault="00CB6A84" w:rsidP="000228FE">
            <w:pPr>
              <w:rPr>
                <w:rFonts w:ascii="Cavolini" w:hAnsi="Cavolini" w:cs="Cavolini"/>
              </w:rPr>
            </w:pPr>
          </w:p>
        </w:tc>
        <w:tc>
          <w:tcPr>
            <w:tcW w:w="3397" w:type="dxa"/>
          </w:tcPr>
          <w:p w14:paraId="30ED8042" w14:textId="77777777" w:rsidR="002C7A5A" w:rsidRDefault="002C7A5A" w:rsidP="000228FE">
            <w:pPr>
              <w:rPr>
                <w:rFonts w:ascii="Cavolini" w:hAnsi="Cavolini" w:cs="Cavolini"/>
              </w:rPr>
            </w:pPr>
          </w:p>
        </w:tc>
      </w:tr>
      <w:tr w:rsidR="002C7A5A" w14:paraId="61AE52AF" w14:textId="77777777" w:rsidTr="00830280">
        <w:tc>
          <w:tcPr>
            <w:tcW w:w="5665" w:type="dxa"/>
          </w:tcPr>
          <w:p w14:paraId="054DAA90" w14:textId="26B9BE07" w:rsidR="002C7A5A" w:rsidRDefault="00724A54" w:rsidP="000228FE">
            <w:pPr>
              <w:rPr>
                <w:rFonts w:ascii="Cavolini" w:hAnsi="Cavolini" w:cs="Cavolini"/>
              </w:rPr>
            </w:pPr>
            <w:r>
              <w:rPr>
                <w:rFonts w:ascii="Cavolini" w:hAnsi="Cavolini" w:cs="Cavolini"/>
              </w:rPr>
              <w:t>Hva skjer om du ikke er enig? Og hva gjør du da? Fortell!</w:t>
            </w:r>
          </w:p>
        </w:tc>
        <w:tc>
          <w:tcPr>
            <w:tcW w:w="3397" w:type="dxa"/>
          </w:tcPr>
          <w:p w14:paraId="0F94FCAE" w14:textId="77777777" w:rsidR="002C7A5A" w:rsidRDefault="002C7A5A" w:rsidP="000228FE">
            <w:pPr>
              <w:rPr>
                <w:rFonts w:ascii="Cavolini" w:hAnsi="Cavolini" w:cs="Cavolini"/>
              </w:rPr>
            </w:pPr>
          </w:p>
        </w:tc>
      </w:tr>
      <w:tr w:rsidR="002C7A5A" w14:paraId="2F3919B0" w14:textId="77777777" w:rsidTr="00830280">
        <w:tc>
          <w:tcPr>
            <w:tcW w:w="5665" w:type="dxa"/>
          </w:tcPr>
          <w:p w14:paraId="7F7F61F9" w14:textId="77777777" w:rsidR="002C7A5A" w:rsidRDefault="008C1AAB" w:rsidP="000228FE">
            <w:pPr>
              <w:rPr>
                <w:rFonts w:ascii="Cavolini" w:hAnsi="Cavolini" w:cs="Cavolini"/>
              </w:rPr>
            </w:pPr>
            <w:r>
              <w:rPr>
                <w:rFonts w:ascii="Cavolini" w:hAnsi="Cavolini" w:cs="Cavolini"/>
              </w:rPr>
              <w:t xml:space="preserve">Hvis en av barna i barnehagen skulle bestemme for alle en hel dag, hvem skulle det vært? </w:t>
            </w:r>
          </w:p>
          <w:p w14:paraId="522EBF0D" w14:textId="160CAE17" w:rsidR="00CB6A84" w:rsidRDefault="00CB6A84" w:rsidP="000228FE">
            <w:pPr>
              <w:rPr>
                <w:rFonts w:ascii="Cavolini" w:hAnsi="Cavolini" w:cs="Cavolini"/>
              </w:rPr>
            </w:pPr>
          </w:p>
        </w:tc>
        <w:tc>
          <w:tcPr>
            <w:tcW w:w="3397" w:type="dxa"/>
          </w:tcPr>
          <w:p w14:paraId="666441B1" w14:textId="77777777" w:rsidR="002C7A5A" w:rsidRDefault="002C7A5A" w:rsidP="000228FE">
            <w:pPr>
              <w:rPr>
                <w:rFonts w:ascii="Cavolini" w:hAnsi="Cavolini" w:cs="Cavolini"/>
              </w:rPr>
            </w:pPr>
          </w:p>
        </w:tc>
      </w:tr>
    </w:tbl>
    <w:p w14:paraId="18DCFA86" w14:textId="428AE0C1" w:rsidR="00830280" w:rsidRDefault="000F396C" w:rsidP="000228FE">
      <w:pPr>
        <w:rPr>
          <w:rFonts w:ascii="Cavolini" w:hAnsi="Cavolini" w:cs="Cavolini"/>
          <w:b/>
          <w:bCs/>
          <w:color w:val="385623" w:themeColor="accent6" w:themeShade="80"/>
        </w:rPr>
      </w:pPr>
      <w:r w:rsidRPr="009D3D8C">
        <w:rPr>
          <w:rFonts w:ascii="Cavolini" w:hAnsi="Cavolini" w:cs="Cavolini"/>
          <w:b/>
          <w:bCs/>
          <w:color w:val="385623" w:themeColor="accent6" w:themeShade="80"/>
        </w:rPr>
        <w:lastRenderedPageBreak/>
        <w:t>Forslag til barnebøker og materiell</w:t>
      </w:r>
    </w:p>
    <w:p w14:paraId="64DD17F0" w14:textId="7835313A" w:rsidR="009D3D8C" w:rsidRDefault="009D3D8C" w:rsidP="000228FE">
      <w:pPr>
        <w:rPr>
          <w:rFonts w:ascii="Cavolini" w:hAnsi="Cavolini" w:cs="Cavolini"/>
        </w:rPr>
      </w:pPr>
      <w:r>
        <w:rPr>
          <w:rFonts w:ascii="Cavolini" w:hAnsi="Cavolini" w:cs="Cavolini"/>
        </w:rPr>
        <w:t>I barnehagens arbeid med</w:t>
      </w:r>
      <w:r w:rsidR="002C2CF5">
        <w:rPr>
          <w:rFonts w:ascii="Cavolini" w:hAnsi="Cavolini" w:cs="Cavolini"/>
        </w:rPr>
        <w:t xml:space="preserve"> forebygging av mobbing kan det være hensiktsmessig å benytte seg av metoder som </w:t>
      </w:r>
      <w:r w:rsidR="00682823">
        <w:rPr>
          <w:rFonts w:ascii="Cavolini" w:hAnsi="Cavolini" w:cs="Cavolini"/>
        </w:rPr>
        <w:t>for eksempel temaarbeid. Det finnes mye tilgjengelig barnelitteratur</w:t>
      </w:r>
      <w:r w:rsidR="00AB2895">
        <w:rPr>
          <w:rFonts w:ascii="Cavolini" w:hAnsi="Cavolini" w:cs="Cavolini"/>
        </w:rPr>
        <w:t xml:space="preserve"> som handler om å være venner, redsel og om å være alene. </w:t>
      </w:r>
    </w:p>
    <w:tbl>
      <w:tblPr>
        <w:tblStyle w:val="Tabellrutenett"/>
        <w:tblW w:w="0" w:type="auto"/>
        <w:tblLook w:val="04A0" w:firstRow="1" w:lastRow="0" w:firstColumn="1" w:lastColumn="0" w:noHBand="0" w:noVBand="1"/>
      </w:tblPr>
      <w:tblGrid>
        <w:gridCol w:w="4531"/>
        <w:gridCol w:w="4531"/>
      </w:tblGrid>
      <w:tr w:rsidR="00AB2895" w14:paraId="752161F5" w14:textId="77777777" w:rsidTr="00AB2895">
        <w:tc>
          <w:tcPr>
            <w:tcW w:w="4531" w:type="dxa"/>
            <w:shd w:val="clear" w:color="auto" w:fill="A8D08D" w:themeFill="accent6" w:themeFillTint="99"/>
          </w:tcPr>
          <w:p w14:paraId="16D19767" w14:textId="018C7D6E" w:rsidR="00AB2895" w:rsidRDefault="00AB2895" w:rsidP="00EE51ED">
            <w:pPr>
              <w:spacing w:line="360" w:lineRule="auto"/>
              <w:rPr>
                <w:rFonts w:ascii="Cavolini" w:hAnsi="Cavolini" w:cs="Cavolini"/>
              </w:rPr>
            </w:pPr>
            <w:r>
              <w:rPr>
                <w:rFonts w:ascii="Cavolini" w:hAnsi="Cavolini" w:cs="Cavolini"/>
              </w:rPr>
              <w:t>Boktittel</w:t>
            </w:r>
          </w:p>
        </w:tc>
        <w:tc>
          <w:tcPr>
            <w:tcW w:w="4531" w:type="dxa"/>
            <w:shd w:val="clear" w:color="auto" w:fill="A8D08D" w:themeFill="accent6" w:themeFillTint="99"/>
          </w:tcPr>
          <w:p w14:paraId="01AA162D" w14:textId="408007B9" w:rsidR="00AB2895" w:rsidRDefault="00AB2895" w:rsidP="00EE51ED">
            <w:pPr>
              <w:spacing w:line="360" w:lineRule="auto"/>
              <w:rPr>
                <w:rFonts w:ascii="Cavolini" w:hAnsi="Cavolini" w:cs="Cavolini"/>
              </w:rPr>
            </w:pPr>
            <w:r>
              <w:rPr>
                <w:rFonts w:ascii="Cavolini" w:hAnsi="Cavolini" w:cs="Cavolini"/>
              </w:rPr>
              <w:t>Forfatter</w:t>
            </w:r>
          </w:p>
        </w:tc>
      </w:tr>
      <w:tr w:rsidR="00AB2895" w14:paraId="6DB1D929" w14:textId="77777777" w:rsidTr="00AB2895">
        <w:tc>
          <w:tcPr>
            <w:tcW w:w="4531" w:type="dxa"/>
          </w:tcPr>
          <w:p w14:paraId="1CB7FB41" w14:textId="56C2D026" w:rsidR="00AB2895" w:rsidRDefault="001A491F" w:rsidP="00EE51ED">
            <w:pPr>
              <w:spacing w:line="360" w:lineRule="auto"/>
              <w:rPr>
                <w:rFonts w:ascii="Cavolini" w:hAnsi="Cavolini" w:cs="Cavolini"/>
              </w:rPr>
            </w:pPr>
            <w:r>
              <w:rPr>
                <w:rFonts w:ascii="Cavolini" w:hAnsi="Cavolini" w:cs="Cavolini"/>
              </w:rPr>
              <w:t>Kunsten å møte en bjørn</w:t>
            </w:r>
          </w:p>
        </w:tc>
        <w:tc>
          <w:tcPr>
            <w:tcW w:w="4531" w:type="dxa"/>
          </w:tcPr>
          <w:p w14:paraId="592EA662" w14:textId="01EEB48B" w:rsidR="00AB2895" w:rsidRDefault="001A491F" w:rsidP="00EE51ED">
            <w:pPr>
              <w:spacing w:line="360" w:lineRule="auto"/>
              <w:rPr>
                <w:rFonts w:ascii="Cavolini" w:hAnsi="Cavolini" w:cs="Cavolini"/>
              </w:rPr>
            </w:pPr>
            <w:r>
              <w:rPr>
                <w:rFonts w:ascii="Cavolini" w:hAnsi="Cavolini" w:cs="Cavolini"/>
              </w:rPr>
              <w:t>Camilla Otterlei</w:t>
            </w:r>
          </w:p>
        </w:tc>
      </w:tr>
      <w:tr w:rsidR="00AB2895" w14:paraId="14F7CD58" w14:textId="77777777" w:rsidTr="00AB2895">
        <w:tc>
          <w:tcPr>
            <w:tcW w:w="4531" w:type="dxa"/>
          </w:tcPr>
          <w:p w14:paraId="5AE4F8BF" w14:textId="20C39FF6" w:rsidR="00AB2895" w:rsidRDefault="001A491F" w:rsidP="00EE51ED">
            <w:pPr>
              <w:spacing w:line="360" w:lineRule="auto"/>
              <w:rPr>
                <w:rFonts w:ascii="Cavolini" w:hAnsi="Cavolini" w:cs="Cavolini"/>
              </w:rPr>
            </w:pPr>
            <w:r>
              <w:rPr>
                <w:rFonts w:ascii="Cavolini" w:hAnsi="Cavolini" w:cs="Cavolini"/>
              </w:rPr>
              <w:t xml:space="preserve">Venner </w:t>
            </w:r>
          </w:p>
        </w:tc>
        <w:tc>
          <w:tcPr>
            <w:tcW w:w="4531" w:type="dxa"/>
          </w:tcPr>
          <w:p w14:paraId="1D27A529" w14:textId="59CA2D75" w:rsidR="00AB2895" w:rsidRDefault="001A491F" w:rsidP="00EE51ED">
            <w:pPr>
              <w:spacing w:line="360" w:lineRule="auto"/>
              <w:rPr>
                <w:rFonts w:ascii="Cavolini" w:hAnsi="Cavolini" w:cs="Cavolini"/>
              </w:rPr>
            </w:pPr>
            <w:r>
              <w:rPr>
                <w:rFonts w:ascii="Cavolini" w:hAnsi="Cavolini" w:cs="Cavolini"/>
              </w:rPr>
              <w:t>Brenne/</w:t>
            </w:r>
            <w:r w:rsidR="00394448">
              <w:rPr>
                <w:rFonts w:ascii="Cavolini" w:hAnsi="Cavolini" w:cs="Cavolini"/>
              </w:rPr>
              <w:t>D</w:t>
            </w:r>
            <w:r>
              <w:rPr>
                <w:rFonts w:ascii="Cavolini" w:hAnsi="Cavolini" w:cs="Cavolini"/>
              </w:rPr>
              <w:t>ybvig</w:t>
            </w:r>
          </w:p>
        </w:tc>
      </w:tr>
      <w:tr w:rsidR="00AB2895" w14:paraId="706FFD33" w14:textId="77777777" w:rsidTr="00AB2895">
        <w:tc>
          <w:tcPr>
            <w:tcW w:w="4531" w:type="dxa"/>
          </w:tcPr>
          <w:p w14:paraId="018D6C55" w14:textId="371E5EAD" w:rsidR="00AB2895" w:rsidRDefault="00394448" w:rsidP="00EE51ED">
            <w:pPr>
              <w:spacing w:line="360" w:lineRule="auto"/>
              <w:rPr>
                <w:rFonts w:ascii="Cavolini" w:hAnsi="Cavolini" w:cs="Cavolini"/>
              </w:rPr>
            </w:pPr>
            <w:r>
              <w:rPr>
                <w:rFonts w:ascii="Cavolini" w:hAnsi="Cavolini" w:cs="Cavolini"/>
              </w:rPr>
              <w:t>Odd er et egg</w:t>
            </w:r>
          </w:p>
        </w:tc>
        <w:tc>
          <w:tcPr>
            <w:tcW w:w="4531" w:type="dxa"/>
          </w:tcPr>
          <w:p w14:paraId="2981B7AC" w14:textId="5D3706C1" w:rsidR="00AB2895" w:rsidRDefault="00394448" w:rsidP="00EE51ED">
            <w:pPr>
              <w:spacing w:line="360" w:lineRule="auto"/>
              <w:rPr>
                <w:rFonts w:ascii="Cavolini" w:hAnsi="Cavolini" w:cs="Cavolini"/>
              </w:rPr>
            </w:pPr>
            <w:r>
              <w:rPr>
                <w:rFonts w:ascii="Cavolini" w:hAnsi="Cavolini" w:cs="Cavolini"/>
              </w:rPr>
              <w:t>Lisa Aisato</w:t>
            </w:r>
          </w:p>
        </w:tc>
      </w:tr>
      <w:tr w:rsidR="00AB2895" w14:paraId="788398DC" w14:textId="77777777" w:rsidTr="00AB2895">
        <w:tc>
          <w:tcPr>
            <w:tcW w:w="4531" w:type="dxa"/>
          </w:tcPr>
          <w:p w14:paraId="13519051" w14:textId="0B73D2D3" w:rsidR="00AB2895" w:rsidRDefault="00394448" w:rsidP="00EE51ED">
            <w:pPr>
              <w:spacing w:line="360" w:lineRule="auto"/>
              <w:rPr>
                <w:rFonts w:ascii="Cavolini" w:hAnsi="Cavolini" w:cs="Cavolini"/>
              </w:rPr>
            </w:pPr>
            <w:r>
              <w:rPr>
                <w:rFonts w:ascii="Cavolini" w:hAnsi="Cavolini" w:cs="Cavolini"/>
              </w:rPr>
              <w:t>Albert og udyret</w:t>
            </w:r>
          </w:p>
        </w:tc>
        <w:tc>
          <w:tcPr>
            <w:tcW w:w="4531" w:type="dxa"/>
          </w:tcPr>
          <w:p w14:paraId="3B1A3C2F" w14:textId="54B23673" w:rsidR="00AB2895" w:rsidRDefault="005C7C04" w:rsidP="00EE51ED">
            <w:pPr>
              <w:spacing w:line="360" w:lineRule="auto"/>
              <w:rPr>
                <w:rFonts w:ascii="Cavolini" w:hAnsi="Cavolini" w:cs="Cavolini"/>
              </w:rPr>
            </w:pPr>
            <w:r>
              <w:rPr>
                <w:rFonts w:ascii="Cavolini" w:hAnsi="Cavolini" w:cs="Cavolini"/>
              </w:rPr>
              <w:t>Gunilla Bergstrøm</w:t>
            </w:r>
          </w:p>
        </w:tc>
      </w:tr>
      <w:tr w:rsidR="00AB2895" w14:paraId="3926CF07" w14:textId="77777777" w:rsidTr="00AB2895">
        <w:tc>
          <w:tcPr>
            <w:tcW w:w="4531" w:type="dxa"/>
          </w:tcPr>
          <w:p w14:paraId="6B8C1C31" w14:textId="4F4E4006" w:rsidR="00AB2895" w:rsidRDefault="005C7C04" w:rsidP="00EE51ED">
            <w:pPr>
              <w:spacing w:line="360" w:lineRule="auto"/>
              <w:rPr>
                <w:rFonts w:ascii="Cavolini" w:hAnsi="Cavolini" w:cs="Cavolini"/>
              </w:rPr>
            </w:pPr>
            <w:r>
              <w:rPr>
                <w:rFonts w:ascii="Cavolini" w:hAnsi="Cavolini" w:cs="Cavolini"/>
              </w:rPr>
              <w:t>Hvem kan redde Albert Åberg?</w:t>
            </w:r>
          </w:p>
        </w:tc>
        <w:tc>
          <w:tcPr>
            <w:tcW w:w="4531" w:type="dxa"/>
          </w:tcPr>
          <w:p w14:paraId="79226FC5" w14:textId="07CB6015" w:rsidR="00AB2895" w:rsidRDefault="005C7C04" w:rsidP="00EE51ED">
            <w:pPr>
              <w:spacing w:line="360" w:lineRule="auto"/>
              <w:rPr>
                <w:rFonts w:ascii="Cavolini" w:hAnsi="Cavolini" w:cs="Cavolini"/>
              </w:rPr>
            </w:pPr>
            <w:r>
              <w:rPr>
                <w:rFonts w:ascii="Cavolini" w:hAnsi="Cavolini" w:cs="Cavolini"/>
              </w:rPr>
              <w:t>Gunilla Bergstrøm</w:t>
            </w:r>
          </w:p>
        </w:tc>
      </w:tr>
      <w:tr w:rsidR="00AB2895" w14:paraId="752E0EFA" w14:textId="77777777" w:rsidTr="00AB2895">
        <w:tc>
          <w:tcPr>
            <w:tcW w:w="4531" w:type="dxa"/>
          </w:tcPr>
          <w:p w14:paraId="20E12021" w14:textId="674C2D3D" w:rsidR="00AB2895" w:rsidRDefault="003A6E7F" w:rsidP="00EE51ED">
            <w:pPr>
              <w:spacing w:line="360" w:lineRule="auto"/>
              <w:rPr>
                <w:rFonts w:ascii="Cavolini" w:hAnsi="Cavolini" w:cs="Cavolini"/>
              </w:rPr>
            </w:pPr>
            <w:r>
              <w:rPr>
                <w:rFonts w:ascii="Cavolini" w:hAnsi="Cavolini" w:cs="Cavolini"/>
              </w:rPr>
              <w:t>Mathias er alene</w:t>
            </w:r>
          </w:p>
        </w:tc>
        <w:tc>
          <w:tcPr>
            <w:tcW w:w="4531" w:type="dxa"/>
          </w:tcPr>
          <w:p w14:paraId="779A4AA2" w14:textId="1D2789C6" w:rsidR="00AB2895" w:rsidRDefault="003A6E7F" w:rsidP="00EE51ED">
            <w:pPr>
              <w:spacing w:line="360" w:lineRule="auto"/>
              <w:rPr>
                <w:rFonts w:ascii="Cavolini" w:hAnsi="Cavolini" w:cs="Cavolini"/>
              </w:rPr>
            </w:pPr>
            <w:r>
              <w:rPr>
                <w:rFonts w:ascii="Cavolini" w:hAnsi="Cavolini" w:cs="Cavolini"/>
              </w:rPr>
              <w:t>Ingrid Lund</w:t>
            </w:r>
          </w:p>
        </w:tc>
      </w:tr>
      <w:tr w:rsidR="00AB2895" w14:paraId="213D3C14" w14:textId="77777777" w:rsidTr="00AB2895">
        <w:tc>
          <w:tcPr>
            <w:tcW w:w="4531" w:type="dxa"/>
          </w:tcPr>
          <w:p w14:paraId="03017CD8" w14:textId="23712D52" w:rsidR="00AB2895" w:rsidRDefault="003A6E7F" w:rsidP="00EE51ED">
            <w:pPr>
              <w:spacing w:line="360" w:lineRule="auto"/>
              <w:rPr>
                <w:rFonts w:ascii="Cavolini" w:hAnsi="Cavolini" w:cs="Cavolini"/>
              </w:rPr>
            </w:pPr>
            <w:r>
              <w:rPr>
                <w:rFonts w:ascii="Cavolini" w:hAnsi="Cavolini" w:cs="Cavolini"/>
              </w:rPr>
              <w:t xml:space="preserve">Skal vi være venner – Sara og Rune </w:t>
            </w:r>
            <w:r w:rsidR="000F4EC6">
              <w:rPr>
                <w:rFonts w:ascii="Cavolini" w:hAnsi="Cavolini" w:cs="Cavolini"/>
              </w:rPr>
              <w:t>lærer om sosial kompetanse</w:t>
            </w:r>
          </w:p>
        </w:tc>
        <w:tc>
          <w:tcPr>
            <w:tcW w:w="4531" w:type="dxa"/>
          </w:tcPr>
          <w:p w14:paraId="6B1F0CDC" w14:textId="555F655C" w:rsidR="00AB2895" w:rsidRDefault="000F4EC6" w:rsidP="00EE51ED">
            <w:pPr>
              <w:spacing w:line="360" w:lineRule="auto"/>
              <w:rPr>
                <w:rFonts w:ascii="Cavolini" w:hAnsi="Cavolini" w:cs="Cavolini"/>
              </w:rPr>
            </w:pPr>
            <w:r>
              <w:rPr>
                <w:rFonts w:ascii="Cavolini" w:hAnsi="Cavolini" w:cs="Cavolini"/>
              </w:rPr>
              <w:t>Kate From og Rikke Mølbak</w:t>
            </w:r>
          </w:p>
        </w:tc>
      </w:tr>
      <w:tr w:rsidR="000F4EC6" w14:paraId="4CF030F9" w14:textId="77777777" w:rsidTr="00AB2895">
        <w:tc>
          <w:tcPr>
            <w:tcW w:w="4531" w:type="dxa"/>
          </w:tcPr>
          <w:p w14:paraId="39279E2B" w14:textId="5E34C977" w:rsidR="000F4EC6" w:rsidRDefault="007B2E05" w:rsidP="00EE51ED">
            <w:pPr>
              <w:spacing w:line="360" w:lineRule="auto"/>
              <w:rPr>
                <w:rFonts w:ascii="Cavolini" w:hAnsi="Cavolini" w:cs="Cavolini"/>
              </w:rPr>
            </w:pPr>
            <w:r>
              <w:rPr>
                <w:rFonts w:ascii="Cavolini" w:hAnsi="Cavolini" w:cs="Cavolini"/>
              </w:rPr>
              <w:t>Karsten liker å danse</w:t>
            </w:r>
          </w:p>
        </w:tc>
        <w:tc>
          <w:tcPr>
            <w:tcW w:w="4531" w:type="dxa"/>
          </w:tcPr>
          <w:p w14:paraId="3FEB9CEE" w14:textId="1C0B786F" w:rsidR="000F4EC6" w:rsidRDefault="007B2E05" w:rsidP="00EE51ED">
            <w:pPr>
              <w:spacing w:line="360" w:lineRule="auto"/>
              <w:rPr>
                <w:rFonts w:ascii="Cavolini" w:hAnsi="Cavolini" w:cs="Cavolini"/>
              </w:rPr>
            </w:pPr>
            <w:r>
              <w:rPr>
                <w:rFonts w:ascii="Cavolini" w:hAnsi="Cavolini" w:cs="Cavolini"/>
              </w:rPr>
              <w:t>Tor Åge Bringsværd</w:t>
            </w:r>
          </w:p>
        </w:tc>
      </w:tr>
      <w:tr w:rsidR="000F4EC6" w14:paraId="001FCD62" w14:textId="77777777" w:rsidTr="00AB2895">
        <w:tc>
          <w:tcPr>
            <w:tcW w:w="4531" w:type="dxa"/>
          </w:tcPr>
          <w:p w14:paraId="6921FB7A" w14:textId="5171717C" w:rsidR="000F4EC6" w:rsidRDefault="00A07537" w:rsidP="00EE51ED">
            <w:pPr>
              <w:spacing w:line="360" w:lineRule="auto"/>
              <w:rPr>
                <w:rFonts w:ascii="Cavolini" w:hAnsi="Cavolini" w:cs="Cavolini"/>
              </w:rPr>
            </w:pPr>
            <w:r>
              <w:rPr>
                <w:rFonts w:ascii="Cavolini" w:hAnsi="Cavolini" w:cs="Cavolini"/>
              </w:rPr>
              <w:t>Den lille gutten og løven</w:t>
            </w:r>
          </w:p>
        </w:tc>
        <w:tc>
          <w:tcPr>
            <w:tcW w:w="4531" w:type="dxa"/>
          </w:tcPr>
          <w:p w14:paraId="57B9708E" w14:textId="497FCC9B" w:rsidR="000F4EC6" w:rsidRDefault="00A07537" w:rsidP="00EE51ED">
            <w:pPr>
              <w:spacing w:line="360" w:lineRule="auto"/>
              <w:rPr>
                <w:rFonts w:ascii="Cavolini" w:hAnsi="Cavolini" w:cs="Cavolini"/>
              </w:rPr>
            </w:pPr>
            <w:r>
              <w:rPr>
                <w:rFonts w:ascii="Cavolini" w:hAnsi="Cavolini" w:cs="Cavolini"/>
              </w:rPr>
              <w:t>Ulf Nilsson</w:t>
            </w:r>
          </w:p>
        </w:tc>
      </w:tr>
      <w:tr w:rsidR="000F4EC6" w14:paraId="480191BB" w14:textId="77777777" w:rsidTr="00AB2895">
        <w:tc>
          <w:tcPr>
            <w:tcW w:w="4531" w:type="dxa"/>
          </w:tcPr>
          <w:p w14:paraId="5D383DA5" w14:textId="2EA6DE34" w:rsidR="000F4EC6" w:rsidRDefault="00A07537" w:rsidP="00EE51ED">
            <w:pPr>
              <w:spacing w:line="360" w:lineRule="auto"/>
              <w:rPr>
                <w:rFonts w:ascii="Cavolini" w:hAnsi="Cavolini" w:cs="Cavolini"/>
              </w:rPr>
            </w:pPr>
            <w:r>
              <w:rPr>
                <w:rFonts w:ascii="Cavolini" w:hAnsi="Cavolini" w:cs="Cavolini"/>
              </w:rPr>
              <w:t>Krokodilletyven</w:t>
            </w:r>
          </w:p>
        </w:tc>
        <w:tc>
          <w:tcPr>
            <w:tcW w:w="4531" w:type="dxa"/>
          </w:tcPr>
          <w:p w14:paraId="51A1D1FC" w14:textId="3B4963F1" w:rsidR="000F4EC6" w:rsidRDefault="00553E4F" w:rsidP="00EE51ED">
            <w:pPr>
              <w:spacing w:line="360" w:lineRule="auto"/>
              <w:rPr>
                <w:rFonts w:ascii="Cavolini" w:hAnsi="Cavolini" w:cs="Cavolini"/>
              </w:rPr>
            </w:pPr>
            <w:r>
              <w:rPr>
                <w:rFonts w:ascii="Cavolini" w:hAnsi="Cavolini" w:cs="Cavolini"/>
              </w:rPr>
              <w:t>Taran Bjørnstad/Johan Egerkrans</w:t>
            </w:r>
          </w:p>
        </w:tc>
      </w:tr>
      <w:tr w:rsidR="000F4EC6" w14:paraId="0A83746E" w14:textId="77777777" w:rsidTr="00AB2895">
        <w:tc>
          <w:tcPr>
            <w:tcW w:w="4531" w:type="dxa"/>
          </w:tcPr>
          <w:p w14:paraId="13815838" w14:textId="5EE8D78D" w:rsidR="000F4EC6" w:rsidRDefault="00553E4F" w:rsidP="00EE51ED">
            <w:pPr>
              <w:spacing w:line="360" w:lineRule="auto"/>
              <w:rPr>
                <w:rFonts w:ascii="Cavolini" w:hAnsi="Cavolini" w:cs="Cavolini"/>
              </w:rPr>
            </w:pPr>
            <w:r>
              <w:rPr>
                <w:rFonts w:ascii="Cavolini" w:hAnsi="Cavolini" w:cs="Cavolini"/>
              </w:rPr>
              <w:t>10 små vennebøker</w:t>
            </w:r>
          </w:p>
        </w:tc>
        <w:tc>
          <w:tcPr>
            <w:tcW w:w="4531" w:type="dxa"/>
          </w:tcPr>
          <w:p w14:paraId="642214C3" w14:textId="7395DBCC" w:rsidR="000F4EC6" w:rsidRDefault="00553E4F" w:rsidP="00EE51ED">
            <w:pPr>
              <w:spacing w:line="360" w:lineRule="auto"/>
              <w:rPr>
                <w:rFonts w:ascii="Cavolini" w:hAnsi="Cavolini" w:cs="Cavolini"/>
              </w:rPr>
            </w:pPr>
            <w:r>
              <w:rPr>
                <w:rFonts w:ascii="Cavolini" w:hAnsi="Cavolini" w:cs="Cavolini"/>
              </w:rPr>
              <w:t>Linda Palm</w:t>
            </w:r>
          </w:p>
        </w:tc>
      </w:tr>
      <w:tr w:rsidR="000F4EC6" w14:paraId="26769D79" w14:textId="77777777" w:rsidTr="00AB2895">
        <w:tc>
          <w:tcPr>
            <w:tcW w:w="4531" w:type="dxa"/>
          </w:tcPr>
          <w:p w14:paraId="50B8EEC1" w14:textId="3C92D386" w:rsidR="000F4EC6" w:rsidRDefault="00796CF9" w:rsidP="00EE51ED">
            <w:pPr>
              <w:spacing w:line="360" w:lineRule="auto"/>
              <w:rPr>
                <w:rFonts w:ascii="Cavolini" w:hAnsi="Cavolini" w:cs="Cavolini"/>
              </w:rPr>
            </w:pPr>
            <w:r>
              <w:rPr>
                <w:rFonts w:ascii="Cavolini" w:hAnsi="Cavolini" w:cs="Cavolini"/>
              </w:rPr>
              <w:t xml:space="preserve">Boka om å være venner </w:t>
            </w:r>
          </w:p>
        </w:tc>
        <w:tc>
          <w:tcPr>
            <w:tcW w:w="4531" w:type="dxa"/>
          </w:tcPr>
          <w:p w14:paraId="61AC34E8" w14:textId="46B20D1D" w:rsidR="000F4EC6" w:rsidRDefault="00796CF9" w:rsidP="00EE51ED">
            <w:pPr>
              <w:spacing w:line="360" w:lineRule="auto"/>
              <w:rPr>
                <w:rFonts w:ascii="Cavolini" w:hAnsi="Cavolini" w:cs="Cavolini"/>
              </w:rPr>
            </w:pPr>
            <w:r>
              <w:rPr>
                <w:rFonts w:ascii="Cavolini" w:hAnsi="Cavolini" w:cs="Cavolini"/>
              </w:rPr>
              <w:t>Mary Hoffman og Ros Asquith</w:t>
            </w:r>
          </w:p>
        </w:tc>
      </w:tr>
      <w:tr w:rsidR="00796CF9" w14:paraId="60611E81" w14:textId="77777777" w:rsidTr="00AB2895">
        <w:tc>
          <w:tcPr>
            <w:tcW w:w="4531" w:type="dxa"/>
          </w:tcPr>
          <w:p w14:paraId="1D990974" w14:textId="1E63B792" w:rsidR="00796CF9" w:rsidRDefault="00FA521A" w:rsidP="00EE51ED">
            <w:pPr>
              <w:spacing w:line="360" w:lineRule="auto"/>
              <w:rPr>
                <w:rFonts w:ascii="Cavolini" w:hAnsi="Cavolini" w:cs="Cavolini"/>
              </w:rPr>
            </w:pPr>
            <w:r>
              <w:rPr>
                <w:rFonts w:ascii="Cavolini" w:hAnsi="Cavolini" w:cs="Cavolini"/>
              </w:rPr>
              <w:t xml:space="preserve">Grønne tanker – glade barn </w:t>
            </w:r>
            <w:r w:rsidRPr="00FA521A">
              <w:rPr>
                <w:rFonts w:ascii="Cavolini" w:hAnsi="Cavolini" w:cs="Cavolini"/>
                <w:sz w:val="18"/>
                <w:szCs w:val="18"/>
              </w:rPr>
              <w:t>(psykologisk førstehjelp)</w:t>
            </w:r>
            <w:r w:rsidR="00D44DFF">
              <w:rPr>
                <w:rFonts w:ascii="Cavolini" w:hAnsi="Cavolini" w:cs="Cavolini"/>
                <w:sz w:val="18"/>
                <w:szCs w:val="18"/>
              </w:rPr>
              <w:t>. En koffert med hefte, samt konkreter. App; glade maur</w:t>
            </w:r>
            <w:r w:rsidR="001C4F8D">
              <w:rPr>
                <w:rFonts w:ascii="Cavolini" w:hAnsi="Cavolini" w:cs="Cavolini"/>
                <w:sz w:val="18"/>
                <w:szCs w:val="18"/>
              </w:rPr>
              <w:t>.</w:t>
            </w:r>
          </w:p>
        </w:tc>
        <w:tc>
          <w:tcPr>
            <w:tcW w:w="4531" w:type="dxa"/>
          </w:tcPr>
          <w:p w14:paraId="130C77EB" w14:textId="12860755" w:rsidR="00796CF9" w:rsidRDefault="001C4F8D" w:rsidP="00EE51ED">
            <w:pPr>
              <w:spacing w:line="360" w:lineRule="auto"/>
              <w:rPr>
                <w:rFonts w:ascii="Cavolini" w:hAnsi="Cavolini" w:cs="Cavolini"/>
              </w:rPr>
            </w:pPr>
            <w:r>
              <w:rPr>
                <w:rFonts w:ascii="Cavolini" w:hAnsi="Cavolini" w:cs="Cavolini"/>
              </w:rPr>
              <w:t>Solfrid Raknes</w:t>
            </w:r>
          </w:p>
        </w:tc>
      </w:tr>
      <w:tr w:rsidR="00796CF9" w14:paraId="4C9B5AD3" w14:textId="77777777" w:rsidTr="00AB2895">
        <w:tc>
          <w:tcPr>
            <w:tcW w:w="4531" w:type="dxa"/>
          </w:tcPr>
          <w:p w14:paraId="20C898FF" w14:textId="72CB407B" w:rsidR="00796CF9" w:rsidRDefault="001C4F8D" w:rsidP="00EE51ED">
            <w:pPr>
              <w:spacing w:line="360" w:lineRule="auto"/>
              <w:rPr>
                <w:rFonts w:ascii="Cavolini" w:hAnsi="Cavolini" w:cs="Cavolini"/>
              </w:rPr>
            </w:pPr>
            <w:r>
              <w:rPr>
                <w:rFonts w:ascii="Cavolini" w:hAnsi="Cavolini" w:cs="Cavolini"/>
              </w:rPr>
              <w:t>Gleding!; med Lykke og Wilmer</w:t>
            </w:r>
          </w:p>
        </w:tc>
        <w:tc>
          <w:tcPr>
            <w:tcW w:w="4531" w:type="dxa"/>
          </w:tcPr>
          <w:p w14:paraId="4AA23A17" w14:textId="732E0322" w:rsidR="00796CF9" w:rsidRDefault="001C4F8D" w:rsidP="00EE51ED">
            <w:pPr>
              <w:spacing w:line="360" w:lineRule="auto"/>
              <w:rPr>
                <w:rFonts w:ascii="Cavolini" w:hAnsi="Cavolini" w:cs="Cavolini"/>
              </w:rPr>
            </w:pPr>
            <w:r>
              <w:rPr>
                <w:rFonts w:ascii="Cavolini" w:hAnsi="Cavolini" w:cs="Cavolini"/>
              </w:rPr>
              <w:t>Siri Abrahamsen</w:t>
            </w:r>
          </w:p>
        </w:tc>
      </w:tr>
      <w:tr w:rsidR="00796CF9" w14:paraId="3CD79A57" w14:textId="77777777" w:rsidTr="00AB2895">
        <w:tc>
          <w:tcPr>
            <w:tcW w:w="4531" w:type="dxa"/>
          </w:tcPr>
          <w:p w14:paraId="6AD554D7" w14:textId="18A10F13" w:rsidR="00796CF9" w:rsidRDefault="00A70FEC" w:rsidP="00EE51ED">
            <w:pPr>
              <w:spacing w:line="360" w:lineRule="auto"/>
              <w:rPr>
                <w:rFonts w:ascii="Cavolini" w:hAnsi="Cavolini" w:cs="Cavolini"/>
              </w:rPr>
            </w:pPr>
            <w:r>
              <w:rPr>
                <w:rFonts w:ascii="Cavolini" w:hAnsi="Cavolini" w:cs="Cavolini"/>
              </w:rPr>
              <w:t>Rikki</w:t>
            </w:r>
          </w:p>
        </w:tc>
        <w:tc>
          <w:tcPr>
            <w:tcW w:w="4531" w:type="dxa"/>
          </w:tcPr>
          <w:p w14:paraId="1524B8F0" w14:textId="22233B85" w:rsidR="00796CF9" w:rsidRDefault="00A70FEC" w:rsidP="00EE51ED">
            <w:pPr>
              <w:spacing w:line="360" w:lineRule="auto"/>
              <w:rPr>
                <w:rFonts w:ascii="Cavolini" w:hAnsi="Cavolini" w:cs="Cavolini"/>
              </w:rPr>
            </w:pPr>
            <w:r>
              <w:rPr>
                <w:rFonts w:ascii="Cavolini" w:hAnsi="Cavolini" w:cs="Cavolini"/>
              </w:rPr>
              <w:t>Guido van Genechten</w:t>
            </w:r>
          </w:p>
        </w:tc>
      </w:tr>
      <w:tr w:rsidR="00C231B9" w14:paraId="3C1E2E53" w14:textId="77777777" w:rsidTr="00AB2895">
        <w:tc>
          <w:tcPr>
            <w:tcW w:w="4531" w:type="dxa"/>
          </w:tcPr>
          <w:p w14:paraId="4289BD41" w14:textId="2184FCA1" w:rsidR="00C231B9" w:rsidRDefault="00C231B9" w:rsidP="00EE51ED">
            <w:pPr>
              <w:spacing w:line="360" w:lineRule="auto"/>
              <w:rPr>
                <w:rFonts w:ascii="Cavolini" w:hAnsi="Cavolini" w:cs="Cavolini"/>
              </w:rPr>
            </w:pPr>
            <w:r>
              <w:rPr>
                <w:rFonts w:ascii="Cavolini" w:hAnsi="Cavolini" w:cs="Cavolini"/>
              </w:rPr>
              <w:t>Fremmed</w:t>
            </w:r>
          </w:p>
        </w:tc>
        <w:tc>
          <w:tcPr>
            <w:tcW w:w="4531" w:type="dxa"/>
          </w:tcPr>
          <w:p w14:paraId="392E3118" w14:textId="6849F341" w:rsidR="00C231B9" w:rsidRDefault="00C231B9" w:rsidP="00EE51ED">
            <w:pPr>
              <w:spacing w:line="360" w:lineRule="auto"/>
              <w:rPr>
                <w:rFonts w:ascii="Cavolini" w:hAnsi="Cavolini" w:cs="Cavolini"/>
              </w:rPr>
            </w:pPr>
            <w:r>
              <w:rPr>
                <w:rFonts w:ascii="Cavolini" w:hAnsi="Cavolini" w:cs="Cavolini"/>
              </w:rPr>
              <w:t>Kaia, Bendik og Trond Brænne</w:t>
            </w:r>
          </w:p>
        </w:tc>
      </w:tr>
      <w:tr w:rsidR="00C231B9" w14:paraId="2BEE7FB2" w14:textId="77777777" w:rsidTr="00AB2895">
        <w:tc>
          <w:tcPr>
            <w:tcW w:w="4531" w:type="dxa"/>
          </w:tcPr>
          <w:p w14:paraId="55D47D3A" w14:textId="75562A53" w:rsidR="00C231B9" w:rsidRDefault="00C231B9" w:rsidP="00EE51ED">
            <w:pPr>
              <w:spacing w:line="360" w:lineRule="auto"/>
              <w:rPr>
                <w:rFonts w:ascii="Cavolini" w:hAnsi="Cavolini" w:cs="Cavolini"/>
              </w:rPr>
            </w:pPr>
            <w:r>
              <w:rPr>
                <w:rFonts w:ascii="Cavolini" w:hAnsi="Cavolini" w:cs="Cavolini"/>
              </w:rPr>
              <w:t>Superdrømmen</w:t>
            </w:r>
          </w:p>
        </w:tc>
        <w:tc>
          <w:tcPr>
            <w:tcW w:w="4531" w:type="dxa"/>
          </w:tcPr>
          <w:p w14:paraId="53D4F602" w14:textId="5E5FFE78" w:rsidR="00C231B9" w:rsidRDefault="00C231B9" w:rsidP="00EE51ED">
            <w:pPr>
              <w:spacing w:line="360" w:lineRule="auto"/>
              <w:rPr>
                <w:rFonts w:ascii="Cavolini" w:hAnsi="Cavolini" w:cs="Cavolini"/>
              </w:rPr>
            </w:pPr>
            <w:r>
              <w:rPr>
                <w:rFonts w:ascii="Cavolini" w:hAnsi="Cavolini" w:cs="Cavolini"/>
              </w:rPr>
              <w:t>Klaus Hagerup</w:t>
            </w:r>
          </w:p>
        </w:tc>
      </w:tr>
      <w:tr w:rsidR="00A70FEC" w14:paraId="1AF503AE" w14:textId="77777777" w:rsidTr="00AB2895">
        <w:tc>
          <w:tcPr>
            <w:tcW w:w="4531" w:type="dxa"/>
          </w:tcPr>
          <w:p w14:paraId="69E703ED" w14:textId="5D532BB9" w:rsidR="00A70FEC" w:rsidRDefault="00EE51ED" w:rsidP="00EE51ED">
            <w:pPr>
              <w:spacing w:line="360" w:lineRule="auto"/>
              <w:rPr>
                <w:rFonts w:ascii="Cavolini" w:hAnsi="Cavolini" w:cs="Cavolini"/>
              </w:rPr>
            </w:pPr>
            <w:r>
              <w:rPr>
                <w:rFonts w:ascii="Cavolini" w:hAnsi="Cavolini" w:cs="Cavolini"/>
              </w:rPr>
              <w:t>Ruffen</w:t>
            </w:r>
          </w:p>
        </w:tc>
        <w:tc>
          <w:tcPr>
            <w:tcW w:w="4531" w:type="dxa"/>
          </w:tcPr>
          <w:p w14:paraId="5E8E7A41" w14:textId="560D45B9" w:rsidR="00A70FEC" w:rsidRDefault="00EE51ED" w:rsidP="00EE51ED">
            <w:pPr>
              <w:spacing w:line="360" w:lineRule="auto"/>
              <w:rPr>
                <w:rFonts w:ascii="Cavolini" w:hAnsi="Cavolini" w:cs="Cavolini"/>
              </w:rPr>
            </w:pPr>
            <w:r>
              <w:rPr>
                <w:rFonts w:ascii="Cavolini" w:hAnsi="Cavolini" w:cs="Cavolini"/>
              </w:rPr>
              <w:t>Tor Åge Bringsværd</w:t>
            </w:r>
          </w:p>
        </w:tc>
      </w:tr>
    </w:tbl>
    <w:p w14:paraId="2BAE895E" w14:textId="77777777" w:rsidR="00AB2895" w:rsidRPr="009D3D8C" w:rsidRDefault="00AB2895" w:rsidP="000228FE">
      <w:pPr>
        <w:rPr>
          <w:rFonts w:ascii="Cavolini" w:hAnsi="Cavolini" w:cs="Cavolini"/>
        </w:rPr>
      </w:pPr>
    </w:p>
    <w:p w14:paraId="4B929F0D" w14:textId="01E26D8E" w:rsidR="00DA0B92" w:rsidRDefault="00DA0B92" w:rsidP="000228FE">
      <w:pPr>
        <w:rPr>
          <w:rFonts w:ascii="Cavolini" w:hAnsi="Cavolini" w:cs="Cavolini"/>
        </w:rPr>
      </w:pPr>
    </w:p>
    <w:p w14:paraId="66919110" w14:textId="797700A8" w:rsidR="00957703" w:rsidRDefault="00957703" w:rsidP="000228FE">
      <w:pPr>
        <w:rPr>
          <w:rFonts w:ascii="Cavolini" w:hAnsi="Cavolini" w:cs="Cavolini"/>
        </w:rPr>
      </w:pPr>
    </w:p>
    <w:p w14:paraId="656128D0" w14:textId="5B679019" w:rsidR="00957703" w:rsidRDefault="00957703" w:rsidP="000228FE">
      <w:pPr>
        <w:rPr>
          <w:rFonts w:ascii="Cavolini" w:hAnsi="Cavolini" w:cs="Cavolini"/>
        </w:rPr>
      </w:pPr>
    </w:p>
    <w:p w14:paraId="2F0FF56F" w14:textId="090BC6F5" w:rsidR="00957703" w:rsidRDefault="00957703" w:rsidP="000228FE">
      <w:pPr>
        <w:rPr>
          <w:rFonts w:ascii="Cavolini" w:hAnsi="Cavolini" w:cs="Cavolini"/>
          <w:b/>
          <w:bCs/>
          <w:color w:val="385623" w:themeColor="accent6" w:themeShade="80"/>
        </w:rPr>
      </w:pPr>
      <w:r w:rsidRPr="00C82537">
        <w:rPr>
          <w:rFonts w:ascii="Cavolini" w:hAnsi="Cavolini" w:cs="Cavolini"/>
          <w:b/>
          <w:bCs/>
          <w:color w:val="385623" w:themeColor="accent6" w:themeShade="80"/>
        </w:rPr>
        <w:lastRenderedPageBreak/>
        <w:t>Informasjon og materiell til barnehagens arbeid med forebygging av mobbing</w:t>
      </w:r>
    </w:p>
    <w:p w14:paraId="066F10FB" w14:textId="77777777" w:rsidR="00625087" w:rsidRDefault="00625087" w:rsidP="000228FE">
      <w:r>
        <w:t xml:space="preserve">• Relasjonskartlegging: Kartlegging av relasjon mellom voksne og barn. </w:t>
      </w:r>
    </w:p>
    <w:p w14:paraId="705964AD" w14:textId="77777777" w:rsidR="00625087" w:rsidRDefault="00625087" w:rsidP="000228FE">
      <w:r>
        <w:t xml:space="preserve">• Ståstedsanalyse: Ståstedsanalysen skal bidra til gode refleksjonsprosesser, og er et hjelpemiddel for barnehagebasert vurdering. Målet er å skape felles refleksjon om barnehagens praksis blant alle de ansatte, og å peke ut områder barnehagen vil prioritere i videre endrings- og utviklingsarbeid. Udir.no </w:t>
      </w:r>
    </w:p>
    <w:p w14:paraId="0E7BB775" w14:textId="7665E605" w:rsidR="00625087" w:rsidRDefault="00625087" w:rsidP="000228FE">
      <w:r>
        <w:t xml:space="preserve">• Dialogmodellen.no: Dialogmodellen er en erfarings- og forskningsbasert modell som har sitt utgangspunkt i forskningsprosjektet “Hele barnet, hele løpet, mobbing i barnehagen”. Verktøyet skal være med på å forebygge mobbing i barnehagen ved at foreldre og ansatte øker sin kunnskap og avklarer forventninger til hverandre gjennom dialoger om mobbing som tema Materialet finnes på: </w:t>
      </w:r>
      <w:hyperlink r:id="rId15" w:history="1">
        <w:r w:rsidRPr="000A7275">
          <w:rPr>
            <w:rStyle w:val="Hyperkobling"/>
          </w:rPr>
          <w:t>https://dialogmodellen.no/</w:t>
        </w:r>
      </w:hyperlink>
      <w:r>
        <w:t xml:space="preserve"> </w:t>
      </w:r>
    </w:p>
    <w:p w14:paraId="7E12D2C9" w14:textId="25082D55" w:rsidR="00625087" w:rsidRDefault="00625087" w:rsidP="000228FE">
      <w:r>
        <w:t xml:space="preserve">• Mobbeombudet i Møre og Romsdal. Alle barn og unge som går i barnehagen og på skolen har rett til å ha det bra, og den viktigste oppgava til mobbeombudet, er å passe på at denne retten blir oppfylt. </w:t>
      </w:r>
      <w:hyperlink r:id="rId16" w:history="1">
        <w:r w:rsidRPr="000A7275">
          <w:rPr>
            <w:rStyle w:val="Hyperkobling"/>
          </w:rPr>
          <w:t>https://intranett.mrfylke.no/UNG/Mobbeombodet</w:t>
        </w:r>
      </w:hyperlink>
      <w:r>
        <w:t xml:space="preserve"> </w:t>
      </w:r>
    </w:p>
    <w:p w14:paraId="3A057AD2" w14:textId="73472ED6" w:rsidR="00625087" w:rsidRDefault="00625087" w:rsidP="000228FE">
      <w:r>
        <w:t xml:space="preserve">• Partnerskap mot mobbing: Sammen for et inkluderende lærings- og oppvekstmiljø 2016-2020 </w:t>
      </w:r>
      <w:hyperlink r:id="rId17" w:history="1">
        <w:r w:rsidRPr="000A7275">
          <w:rPr>
            <w:rStyle w:val="Hyperkobling"/>
          </w:rPr>
          <w:t>https://www.regjeringen.no/contentassets/95ef678cc8c7454fb45e3f57826dd461/partnerskapmotmobbing.pdf</w:t>
        </w:r>
      </w:hyperlink>
      <w:r>
        <w:t xml:space="preserve"> </w:t>
      </w:r>
    </w:p>
    <w:p w14:paraId="672028E0" w14:textId="77777777" w:rsidR="00625087" w:rsidRDefault="00625087" w:rsidP="000228FE">
      <w:r>
        <w:t xml:space="preserve">• FNs barnekonvensjon https://www.regjeringen.no/globalassets/upload/kilde/bfd/bro/2004/0004/ddd/pdfv/178931- fns_barnekonvensjon.pdf </w:t>
      </w:r>
    </w:p>
    <w:p w14:paraId="7083A9A5" w14:textId="21551E8B" w:rsidR="00625087" w:rsidRDefault="00625087" w:rsidP="000228FE">
      <w:r>
        <w:t xml:space="preserve">• Barnehageloven. (2005). Lov om barnehager (barnehageloven). </w:t>
      </w:r>
      <w:hyperlink r:id="rId18" w:history="1">
        <w:r w:rsidRPr="000A7275">
          <w:rPr>
            <w:rStyle w:val="Hyperkobling"/>
          </w:rPr>
          <w:t>https://lovdata.no/dokument/NL/lov/2005-06-17-64</w:t>
        </w:r>
      </w:hyperlink>
      <w:r>
        <w:t xml:space="preserve"> </w:t>
      </w:r>
    </w:p>
    <w:p w14:paraId="779D0048" w14:textId="03533084" w:rsidR="00625087" w:rsidRDefault="00625087" w:rsidP="000228FE">
      <w:r>
        <w:t xml:space="preserve">• Rammeplan for barnehagens innhold og oppgaver (2017) </w:t>
      </w:r>
      <w:hyperlink r:id="rId19" w:history="1">
        <w:r w:rsidRPr="000A7275">
          <w:rPr>
            <w:rStyle w:val="Hyperkobling"/>
          </w:rPr>
          <w:t>https://www.udir.no/rammeplan</w:t>
        </w:r>
      </w:hyperlink>
      <w:r>
        <w:t xml:space="preserve"> </w:t>
      </w:r>
    </w:p>
    <w:p w14:paraId="56BB55A5" w14:textId="77777777" w:rsidR="00B5542C" w:rsidRDefault="00625087" w:rsidP="00B5542C">
      <w:r>
        <w:t xml:space="preserve">• Mobbing (informasjon til barn, foreldre og ansatte) </w:t>
      </w:r>
      <w:hyperlink r:id="rId20" w:history="1">
        <w:r w:rsidR="00B5542C" w:rsidRPr="000A7275">
          <w:rPr>
            <w:rStyle w:val="Hyperkobling"/>
          </w:rPr>
          <w:t>https://www.udir.no/nullmobbing/</w:t>
        </w:r>
      </w:hyperlink>
      <w:r>
        <w:t xml:space="preserve"> </w:t>
      </w:r>
    </w:p>
    <w:p w14:paraId="61C9BCAA" w14:textId="19496408" w:rsidR="00B5542C" w:rsidRDefault="00B5542C" w:rsidP="00B5542C">
      <w:r>
        <w:t xml:space="preserve">Barns trivsel – voksnes ansvar (Veileder, finnes på flere språk) </w:t>
      </w:r>
      <w:hyperlink r:id="rId21" w:history="1">
        <w:r w:rsidRPr="000A7275">
          <w:rPr>
            <w:rStyle w:val="Hyperkobling"/>
          </w:rPr>
          <w:t>https://www.udir.no/laring-og-trivsel/stottemateriell-til-rammeplanen/trivselsveileder/</w:t>
        </w:r>
      </w:hyperlink>
      <w:r>
        <w:t xml:space="preserve"> </w:t>
      </w:r>
    </w:p>
    <w:p w14:paraId="58B51641" w14:textId="3B8E6679" w:rsidR="00B5542C" w:rsidRDefault="00B5542C" w:rsidP="00B5542C">
      <w:r>
        <w:lastRenderedPageBreak/>
        <w:t xml:space="preserve">• Barns trivsel i barnehagen (informasjon, støttemateriell og filmer) </w:t>
      </w:r>
      <w:hyperlink r:id="rId22" w:history="1">
        <w:r w:rsidRPr="000A7275">
          <w:rPr>
            <w:rStyle w:val="Hyperkobling"/>
          </w:rPr>
          <w:t>https://www.udir.no/laring-og-trivsel/barnehagemiljo/filmer-trivsel-i-barnehagen/</w:t>
        </w:r>
      </w:hyperlink>
      <w:r>
        <w:t xml:space="preserve"> </w:t>
      </w:r>
    </w:p>
    <w:p w14:paraId="661D258C" w14:textId="4EA1A6F7" w:rsidR="00B5542C" w:rsidRDefault="00B5542C" w:rsidP="00B5542C">
      <w:r>
        <w:t xml:space="preserve">• Hva vet vi om mobbing i barnehagen? (Kort artikkel) </w:t>
      </w:r>
      <w:hyperlink r:id="rId23" w:history="1">
        <w:r w:rsidRPr="000A7275">
          <w:rPr>
            <w:rStyle w:val="Hyperkobling"/>
          </w:rPr>
          <w:t>https://www.udir.no/laring-og-trivsel/rammeplan/barnehagens-innhold/trivsel/hva-vet-vi-om-mobbing-ibarnehagen/</w:t>
        </w:r>
      </w:hyperlink>
      <w:r>
        <w:t xml:space="preserve"> </w:t>
      </w:r>
    </w:p>
    <w:p w14:paraId="6BEC7D0F" w14:textId="18B166DC" w:rsidR="00B5542C" w:rsidRDefault="00B5542C" w:rsidP="00B5542C">
      <w:r>
        <w:t xml:space="preserve">• Hjemmeside til Læringsmiljøsenteret </w:t>
      </w:r>
      <w:hyperlink r:id="rId24" w:history="1">
        <w:r w:rsidRPr="000A7275">
          <w:rPr>
            <w:rStyle w:val="Hyperkobling"/>
          </w:rPr>
          <w:t>http://laringsmiljosenteret.uis.no/barnehage/</w:t>
        </w:r>
      </w:hyperlink>
      <w:r>
        <w:t xml:space="preserve"> </w:t>
      </w:r>
    </w:p>
    <w:p w14:paraId="2F3FF6A8" w14:textId="77777777" w:rsidR="00B5542C" w:rsidRDefault="00B5542C" w:rsidP="00B5542C">
      <w:r>
        <w:t xml:space="preserve">• På leit etter læringsmiljøet i barnehagen (Synteserapport utarbeidet på oppdrag av Udir) https://laringsmiljosenteret.uis.no/getfile.php/13233218/L%C3%A6ringsmilj%C3%B8senteret/Pdf/Barneha ge/Rapport_Pa%20leit%20etter%20laringsmiljoet.pdf </w:t>
      </w:r>
    </w:p>
    <w:p w14:paraId="794B2A16" w14:textId="254ECC26" w:rsidR="00B5542C" w:rsidRDefault="00B5542C" w:rsidP="00B5542C">
      <w:r>
        <w:t xml:space="preserve">• Mobbing i barnehagen: Hva kan foreldre og ansatte gjøre? (artikkel) https://utdanningsforskning.no/artikler/mobbing-i-barnehagen---hva-kan-foreldre-og-ansatte-gjore/ • Foreldreutvalget for barnehager (FUB): Mobbing i barnehagen. Ressursbank på ulike språk. </w:t>
      </w:r>
      <w:hyperlink r:id="rId25" w:history="1">
        <w:r w:rsidRPr="000A7275">
          <w:rPr>
            <w:rStyle w:val="Hyperkobling"/>
          </w:rPr>
          <w:t>https://www.fubhg.no/mobbing-i-barnehagen.323015.no.html</w:t>
        </w:r>
      </w:hyperlink>
      <w:r>
        <w:t xml:space="preserve"> </w:t>
      </w:r>
    </w:p>
    <w:p w14:paraId="3FEC53D3" w14:textId="2B9886DD" w:rsidR="00B5542C" w:rsidRDefault="00B5542C" w:rsidP="00B5542C">
      <w:r>
        <w:t xml:space="preserve">• Hele barnet hele løpet: Mobbing i barnehagen </w:t>
      </w:r>
      <w:hyperlink r:id="rId26" w:history="1">
        <w:r w:rsidRPr="000A7275">
          <w:rPr>
            <w:rStyle w:val="Hyperkobling"/>
          </w:rPr>
          <w:t>http://www.forebygging.no/global/mobbing%20i%20barnehagen%20rapport.pdf</w:t>
        </w:r>
      </w:hyperlink>
      <w:r>
        <w:t xml:space="preserve"> </w:t>
      </w:r>
    </w:p>
    <w:p w14:paraId="077B5271" w14:textId="1791ABE4" w:rsidR="00B5542C" w:rsidRDefault="00B5542C" w:rsidP="00B5542C">
      <w:r>
        <w:t xml:space="preserve">• Mobbing angår alle (informasjon og materiell) </w:t>
      </w:r>
      <w:hyperlink r:id="rId27" w:history="1">
        <w:r w:rsidRPr="000A7275">
          <w:rPr>
            <w:rStyle w:val="Hyperkobling"/>
          </w:rPr>
          <w:t>https://www.unicef.no/denene/kategori/mobbing-angaralle%20Sjumilssteget%20%E2%80%93%20Barnekonvensjonen%20i%20praksis</w:t>
        </w:r>
      </w:hyperlink>
      <w:r>
        <w:t xml:space="preserve"> </w:t>
      </w:r>
    </w:p>
    <w:p w14:paraId="6F47EC02" w14:textId="163F2648" w:rsidR="00B5542C" w:rsidRDefault="00B5542C" w:rsidP="00B5542C">
      <w:r>
        <w:t xml:space="preserve">• Sjumilsteget.no: Sjumilsstegets mål er å få saksbehandlerne i fylkesmannsembetene og kommunene til å bruke barnekonvensjonen aktivt i all saksbehandling som angår barn og unge. </w:t>
      </w:r>
      <w:hyperlink r:id="rId28" w:history="1">
        <w:r w:rsidRPr="000A7275">
          <w:rPr>
            <w:rStyle w:val="Hyperkobling"/>
          </w:rPr>
          <w:t>https://www.sjumilssteget.no/</w:t>
        </w:r>
      </w:hyperlink>
      <w:r>
        <w:t xml:space="preserve"> </w:t>
      </w:r>
    </w:p>
    <w:p w14:paraId="6981BCE8" w14:textId="4CEA2C13" w:rsidR="00B5542C" w:rsidRDefault="00B5542C" w:rsidP="00B5542C">
      <w:r>
        <w:t xml:space="preserve">• Språkstimulerende tiltak ved hjelp av bildesymboler for å fremme kommunikasjon og hindre misforståelser </w:t>
      </w:r>
      <w:hyperlink r:id="rId29" w:history="1">
        <w:r w:rsidR="00926752" w:rsidRPr="000A7275">
          <w:rPr>
            <w:rStyle w:val="Hyperkobling"/>
          </w:rPr>
          <w:t>https://www.udir.no/laring-og-trivsel/sarskilte-behov/ask/ask-i-barnehagen/</w:t>
        </w:r>
      </w:hyperlink>
    </w:p>
    <w:p w14:paraId="69468C53" w14:textId="0CC23975" w:rsidR="00926752" w:rsidRDefault="00926752" w:rsidP="00B5542C"/>
    <w:p w14:paraId="1222F6FA" w14:textId="62699482" w:rsidR="00926752" w:rsidRDefault="00926752" w:rsidP="00B5542C"/>
    <w:p w14:paraId="07732834" w14:textId="67DA18B9" w:rsidR="00926752" w:rsidRDefault="00926752" w:rsidP="00B5542C"/>
    <w:p w14:paraId="34F35623" w14:textId="763C49E3" w:rsidR="00926752" w:rsidRDefault="00926752" w:rsidP="00B5542C"/>
    <w:p w14:paraId="01EB8D1E" w14:textId="449170EB" w:rsidR="00926752" w:rsidRDefault="00926752" w:rsidP="00B5542C"/>
    <w:p w14:paraId="1AA5C9FB" w14:textId="4670A481" w:rsidR="00926752" w:rsidRDefault="00926752" w:rsidP="00926752">
      <w:pPr>
        <w:pStyle w:val="Sterktsitat"/>
      </w:pPr>
      <w:r>
        <w:lastRenderedPageBreak/>
        <w:t>Del 3.</w:t>
      </w:r>
      <w:r w:rsidR="007B507F">
        <w:t xml:space="preserve"> </w:t>
      </w:r>
      <w:r>
        <w:t xml:space="preserve">Å håndtere mobbing og andre krenkelser når det oppstår </w:t>
      </w:r>
      <w:r>
        <w:br/>
        <w:t>(fange opp, stoppe opp, følge opp)</w:t>
      </w:r>
    </w:p>
    <w:p w14:paraId="6A63D2E2" w14:textId="0B5515BF" w:rsidR="00CB6AF3" w:rsidRPr="00797062" w:rsidRDefault="00CB6AF3" w:rsidP="00CB6AF3">
      <w:pPr>
        <w:rPr>
          <w:rFonts w:ascii="Cavolini" w:hAnsi="Cavolini" w:cs="Cavolini"/>
          <w:b/>
          <w:bCs/>
          <w:color w:val="538135" w:themeColor="accent6" w:themeShade="BF"/>
        </w:rPr>
      </w:pPr>
      <w:r w:rsidRPr="00797062">
        <w:rPr>
          <w:rFonts w:ascii="Cavolini" w:hAnsi="Cavolini" w:cs="Cavolini"/>
          <w:b/>
          <w:bCs/>
          <w:color w:val="538135" w:themeColor="accent6" w:themeShade="BF"/>
        </w:rPr>
        <w:t>Hva er mobbing?</w:t>
      </w:r>
    </w:p>
    <w:p w14:paraId="284FFC4F" w14:textId="77777777" w:rsidR="0007349A" w:rsidRPr="00F534A3" w:rsidRDefault="0007349A" w:rsidP="00CB6AF3">
      <w:pPr>
        <w:rPr>
          <w:rFonts w:ascii="Cavolini" w:hAnsi="Cavolini" w:cs="Cavolini"/>
        </w:rPr>
      </w:pPr>
      <w:r w:rsidRPr="00F534A3">
        <w:rPr>
          <w:rFonts w:ascii="Cavolini" w:hAnsi="Cavolini" w:cs="Cavolini"/>
        </w:rPr>
        <w:t xml:space="preserve">Mobbing blir definert ulikt. Vi har valgt å forholde oss til definisjonen utarbeidet av Anne Helgeland og Ingrid Lund gjennom prosjektet – Hele barnet, hele løpet: Mobbing i barnehagen: “Mobbing av barn i barnehagen er handlinger fra voksne og/eller andre barn som krenker barnets opplevelse av å høre til og være en betydningsfull person for felleskapet” (Lund, 2015). Med krenkelser mener vi ord eller handlinger begått av barn eller voksne, som oppleves som negative eller sårende av andre. Krenkende adferd er uavhengig av intensjonen bak. </w:t>
      </w:r>
    </w:p>
    <w:p w14:paraId="50E4FBEA" w14:textId="77777777" w:rsidR="0007349A" w:rsidRPr="00F534A3" w:rsidRDefault="0007349A" w:rsidP="00CB6AF3">
      <w:pPr>
        <w:rPr>
          <w:rFonts w:ascii="Cavolini" w:hAnsi="Cavolini" w:cs="Cavolini"/>
        </w:rPr>
      </w:pPr>
      <w:r w:rsidRPr="00F534A3">
        <w:rPr>
          <w:rFonts w:ascii="Cavolini" w:hAnsi="Cavolini" w:cs="Cavolini"/>
        </w:rPr>
        <w:t xml:space="preserve">Mobbing blant små barn kan forebygges ved at voksne er oppmerksomme på barnas trivsel, trygghet og samspill i barnegruppa. Samtidig viser det seg at barn som opplever mobbing, utestengelser og krenkelser opplever lite støtte fra de voksne i barnehagen (Lund, 2015). De voksnes oppmerksomhet og tilstedeværelse forebygger, og vil kunne føre til at færre barn vil oppleve eller utfører mobbing. “Barnehagens indre kultur, relasjoner mellom menneskene og holdninger påvirker barnehagens læringsmiljø. Det gjør også forventningene som stilles til barn og barnehagen. Barn som blir mobbet og som mobber andre må derfor sees i forhold til de relasjonene og den sammenhengen de befinner seg i" (Lund et al.2015) </w:t>
      </w:r>
    </w:p>
    <w:p w14:paraId="6E1EAEDD" w14:textId="77777777" w:rsidR="0007349A" w:rsidRPr="00F534A3" w:rsidRDefault="0007349A" w:rsidP="00CB6AF3">
      <w:pPr>
        <w:rPr>
          <w:rFonts w:ascii="Cavolini" w:hAnsi="Cavolini" w:cs="Cavolini"/>
          <w:i/>
          <w:iCs/>
        </w:rPr>
      </w:pPr>
      <w:r w:rsidRPr="00F534A3">
        <w:rPr>
          <w:rFonts w:ascii="Cavolini" w:hAnsi="Cavolini" w:cs="Cavolini"/>
          <w:i/>
          <w:iCs/>
        </w:rPr>
        <w:t xml:space="preserve">Det er alltid de voksne som har ansvaret for relasjonene i barnehagen. Alle barn skal oppleve at de er betydningsfulle, at de blir sett, hørt og inkludert! </w:t>
      </w:r>
    </w:p>
    <w:p w14:paraId="5A2FF3C9" w14:textId="41E48789" w:rsidR="009C4276" w:rsidRPr="00F534A3" w:rsidRDefault="0007349A" w:rsidP="00CB6AF3">
      <w:pPr>
        <w:rPr>
          <w:rFonts w:ascii="Cavolini" w:hAnsi="Cavolini" w:cs="Cavolini"/>
        </w:rPr>
      </w:pPr>
      <w:r w:rsidRPr="00F534A3">
        <w:rPr>
          <w:rFonts w:ascii="Cavolini" w:hAnsi="Cavolini" w:cs="Cavolini"/>
        </w:rPr>
        <w:t>Vi har utarbeidet en tiltaksplan for å fange opp, stoppe og følge opp mobbing. Ved å iverksette tiltakene ivaretar vi aktivitetsplikten.</w:t>
      </w:r>
    </w:p>
    <w:p w14:paraId="26894ED3" w14:textId="5152A806" w:rsidR="007B507F" w:rsidRDefault="007B507F" w:rsidP="007B507F">
      <w:pPr>
        <w:rPr>
          <w:rFonts w:ascii="Cavolini" w:hAnsi="Cavolini" w:cs="Cavolini"/>
        </w:rPr>
      </w:pPr>
    </w:p>
    <w:p w14:paraId="6B04C911" w14:textId="31A277AE" w:rsidR="00F534A3" w:rsidRDefault="00F534A3" w:rsidP="007B507F">
      <w:pPr>
        <w:rPr>
          <w:rFonts w:ascii="Cavolini" w:hAnsi="Cavolini" w:cs="Cavolini"/>
        </w:rPr>
      </w:pPr>
    </w:p>
    <w:p w14:paraId="40D61445" w14:textId="6FD46E89" w:rsidR="00F534A3" w:rsidRDefault="00F534A3" w:rsidP="007B507F">
      <w:pPr>
        <w:rPr>
          <w:rFonts w:ascii="Cavolini" w:hAnsi="Cavolini" w:cs="Cavolini"/>
        </w:rPr>
      </w:pPr>
    </w:p>
    <w:p w14:paraId="18E6C8D6" w14:textId="77777777" w:rsidR="00893B36" w:rsidRPr="00893B36" w:rsidRDefault="00893B36" w:rsidP="007B507F">
      <w:pPr>
        <w:rPr>
          <w:rFonts w:ascii="Cavolini" w:hAnsi="Cavolini" w:cs="Cavolini"/>
          <w:b/>
          <w:bCs/>
          <w:color w:val="538135" w:themeColor="accent6" w:themeShade="BF"/>
        </w:rPr>
      </w:pPr>
      <w:r w:rsidRPr="00893B36">
        <w:rPr>
          <w:rFonts w:ascii="Cavolini" w:hAnsi="Cavolini" w:cs="Cavolini"/>
          <w:b/>
          <w:bCs/>
          <w:color w:val="538135" w:themeColor="accent6" w:themeShade="BF"/>
        </w:rPr>
        <w:lastRenderedPageBreak/>
        <w:t xml:space="preserve">Varslingsplikt. Rutiner for varsling i barnehagene. </w:t>
      </w:r>
    </w:p>
    <w:p w14:paraId="2F74B8AC" w14:textId="77777777" w:rsidR="00E874AF" w:rsidRDefault="00893B36" w:rsidP="007B507F">
      <w:pPr>
        <w:rPr>
          <w:rFonts w:ascii="Cavolini" w:hAnsi="Cavolini" w:cs="Cavolini"/>
        </w:rPr>
      </w:pPr>
      <w:r w:rsidRPr="00E874AF">
        <w:rPr>
          <w:rFonts w:ascii="Cavolini" w:hAnsi="Cavolini" w:cs="Cavolini"/>
        </w:rPr>
        <w:t xml:space="preserve">Barn som blir mobbet skal bli tatt på alvor. Det er de voksnes ansvar å hjelpe barnet. Voksne skal bidra til at barna få øve på, og fremme at de lærer: </w:t>
      </w:r>
    </w:p>
    <w:p w14:paraId="680514DA" w14:textId="77777777" w:rsidR="00E874AF" w:rsidRDefault="00893B36" w:rsidP="007B507F">
      <w:pPr>
        <w:rPr>
          <w:rFonts w:ascii="Cavolini" w:hAnsi="Cavolini" w:cs="Cavolini"/>
        </w:rPr>
      </w:pPr>
      <w:r w:rsidRPr="00E874AF">
        <w:rPr>
          <w:rFonts w:ascii="Cavolini" w:hAnsi="Cavolini" w:cs="Cavolini"/>
        </w:rPr>
        <w:t xml:space="preserve">– Å si stopp! Jeg vil ikke! Å vise det med ord og kroppsspråk </w:t>
      </w:r>
    </w:p>
    <w:p w14:paraId="169CF2D9" w14:textId="77777777" w:rsidR="00E874AF" w:rsidRDefault="00893B36" w:rsidP="007B507F">
      <w:pPr>
        <w:rPr>
          <w:rFonts w:ascii="Cavolini" w:hAnsi="Cavolini" w:cs="Cavolini"/>
        </w:rPr>
      </w:pPr>
      <w:r w:rsidRPr="00E874AF">
        <w:rPr>
          <w:rFonts w:ascii="Cavolini" w:hAnsi="Cavolini" w:cs="Cavolini"/>
        </w:rPr>
        <w:t xml:space="preserve">– At det har rett til å bli behandlet godt </w:t>
      </w:r>
    </w:p>
    <w:p w14:paraId="5DAEAE66" w14:textId="77777777" w:rsidR="00E874AF" w:rsidRDefault="00893B36" w:rsidP="007B507F">
      <w:pPr>
        <w:rPr>
          <w:rFonts w:ascii="Cavolini" w:hAnsi="Cavolini" w:cs="Cavolini"/>
        </w:rPr>
      </w:pPr>
      <w:r w:rsidRPr="00E874AF">
        <w:rPr>
          <w:rFonts w:ascii="Cavolini" w:hAnsi="Cavolini" w:cs="Cavolini"/>
        </w:rPr>
        <w:t xml:space="preserve">– At det ikke er barnets egen skyld at det blir mobbet. </w:t>
      </w:r>
    </w:p>
    <w:p w14:paraId="4215741D" w14:textId="77777777" w:rsidR="00425126" w:rsidRDefault="00893B36" w:rsidP="007B507F">
      <w:pPr>
        <w:rPr>
          <w:rFonts w:ascii="Cavolini" w:hAnsi="Cavolini" w:cs="Cavolini"/>
        </w:rPr>
      </w:pPr>
      <w:r w:rsidRPr="00E874AF">
        <w:rPr>
          <w:rFonts w:ascii="Cavolini" w:hAnsi="Cavolini" w:cs="Cavolini"/>
        </w:rPr>
        <w:t xml:space="preserve">– At det skal si fra til en voksen hvis plagingen forsetter. </w:t>
      </w:r>
    </w:p>
    <w:p w14:paraId="4861FA27" w14:textId="77777777" w:rsidR="00425126" w:rsidRDefault="00893B36" w:rsidP="007B507F">
      <w:pPr>
        <w:rPr>
          <w:rFonts w:ascii="Cavolini" w:hAnsi="Cavolini" w:cs="Cavolini"/>
        </w:rPr>
      </w:pPr>
      <w:r w:rsidRPr="00E874AF">
        <w:rPr>
          <w:rFonts w:ascii="Cavolini" w:hAnsi="Cavolini" w:cs="Cavolini"/>
        </w:rPr>
        <w:t xml:space="preserve">Barn som blir mobbet klarer ikke selv å komme seg ut av mobbingen, og kan etter hvert få ødelagt selvfølelse og selvbilde. Barn som blir mobbet skal oppleve at de får og kan be de voksne om hjelp, og være sikker på å få hjelp. </w:t>
      </w:r>
    </w:p>
    <w:p w14:paraId="5288E96A" w14:textId="77777777" w:rsidR="0028073D" w:rsidRDefault="00893B36" w:rsidP="007B507F">
      <w:pPr>
        <w:rPr>
          <w:rFonts w:ascii="Cavolini" w:hAnsi="Cavolini" w:cs="Cavolini"/>
        </w:rPr>
      </w:pPr>
      <w:r w:rsidRPr="00E874AF">
        <w:rPr>
          <w:rFonts w:ascii="Cavolini" w:hAnsi="Cavolini" w:cs="Cavolini"/>
        </w:rPr>
        <w:t xml:space="preserve">Barn har rett på et trygt og godt psykososialt barnehagemiljø, og alle tegn på at barn ikke opplever dette krever at voksne iverksetter tiltak. Barn som enten selv gir uttrykk for, eller det blir varslet fra foreldre eller personal, skal tas på alvor. Barnehagen har aktivitetsplikt, og skal agere ved alle varsel. Et varsel kan også være at en foreldre uttrykker bekymring for at ikke barnet trives eller ikke vil i barnehagen. Dersom det er barnehagen som varsler om mobbing er det viktig at barnets foreldre informeres så snart som mulig etter at pedagogisk leder/styrer får opplysninger om situasjonen. </w:t>
      </w:r>
    </w:p>
    <w:p w14:paraId="0A582FB3" w14:textId="77777777" w:rsidR="001936BA" w:rsidRDefault="0028073D" w:rsidP="007B507F">
      <w:pPr>
        <w:rPr>
          <w:rFonts w:ascii="Cavolini" w:hAnsi="Cavolini" w:cs="Cavolini"/>
        </w:rPr>
      </w:pPr>
      <w:r>
        <w:rPr>
          <w:rFonts w:ascii="Cavolini" w:hAnsi="Cavolini" w:cs="Cavolini"/>
        </w:rPr>
        <w:t>Vi</w:t>
      </w:r>
      <w:r w:rsidR="00893B36" w:rsidRPr="00E874AF">
        <w:rPr>
          <w:rFonts w:ascii="Cavolini" w:hAnsi="Cavolini" w:cs="Cavolini"/>
        </w:rPr>
        <w:t xml:space="preserve"> har utarbeidet verktøy for dokumentasjon og oppfølging som skal benyttes når barn ikke trives eller blir utsatt for mobbing. Alle dokument skal lagres i egen digital saksmappe, med styrte tilgangsrettigheter. </w:t>
      </w:r>
      <w:r w:rsidR="001936BA">
        <w:rPr>
          <w:rFonts w:ascii="Cavolini" w:hAnsi="Cavolini" w:cs="Cavolini"/>
        </w:rPr>
        <w:br/>
      </w:r>
      <w:r w:rsidR="00893B36" w:rsidRPr="00E874AF">
        <w:rPr>
          <w:rFonts w:ascii="Cavolini" w:hAnsi="Cavolini" w:cs="Cavolini"/>
        </w:rPr>
        <w:t xml:space="preserve">– Observasjonsskjema </w:t>
      </w:r>
      <w:r w:rsidR="001936BA">
        <w:rPr>
          <w:rFonts w:ascii="Cavolini" w:hAnsi="Cavolini" w:cs="Cavolini"/>
        </w:rPr>
        <w:br/>
      </w:r>
      <w:r w:rsidR="00893B36" w:rsidRPr="00E874AF">
        <w:rPr>
          <w:rFonts w:ascii="Cavolini" w:hAnsi="Cavolini" w:cs="Cavolini"/>
        </w:rPr>
        <w:t xml:space="preserve">– Tiltaksplan </w:t>
      </w:r>
      <w:r w:rsidR="001936BA">
        <w:rPr>
          <w:rFonts w:ascii="Cavolini" w:hAnsi="Cavolini" w:cs="Cavolini"/>
        </w:rPr>
        <w:br/>
      </w:r>
      <w:r w:rsidR="00893B36" w:rsidRPr="00E874AF">
        <w:rPr>
          <w:rFonts w:ascii="Cavolini" w:hAnsi="Cavolini" w:cs="Cavolini"/>
        </w:rPr>
        <w:t xml:space="preserve">– Notat vedrørende krenkende adferd/mobbing. Den voksne som har observert skriver ned og gir til pedagogisk leder/styrer. </w:t>
      </w:r>
      <w:r w:rsidR="001936BA">
        <w:rPr>
          <w:rFonts w:ascii="Cavolini" w:hAnsi="Cavolini" w:cs="Cavolini"/>
        </w:rPr>
        <w:br/>
      </w:r>
      <w:r w:rsidR="00893B36" w:rsidRPr="00E874AF">
        <w:rPr>
          <w:rFonts w:ascii="Cavolini" w:hAnsi="Cavolini" w:cs="Cavolini"/>
        </w:rPr>
        <w:t xml:space="preserve">– Referat fra alle møter. </w:t>
      </w:r>
      <w:r w:rsidR="001936BA">
        <w:rPr>
          <w:rFonts w:ascii="Cavolini" w:hAnsi="Cavolini" w:cs="Cavolini"/>
        </w:rPr>
        <w:br/>
      </w:r>
    </w:p>
    <w:p w14:paraId="43A164F2" w14:textId="5EED69A0" w:rsidR="00F534A3" w:rsidRDefault="00893B36" w:rsidP="007B507F">
      <w:pPr>
        <w:rPr>
          <w:rFonts w:ascii="Cavolini" w:hAnsi="Cavolini" w:cs="Cavolini"/>
        </w:rPr>
      </w:pPr>
      <w:r w:rsidRPr="00E874AF">
        <w:rPr>
          <w:rFonts w:ascii="Cavolini" w:hAnsi="Cavolini" w:cs="Cavolini"/>
        </w:rPr>
        <w:lastRenderedPageBreak/>
        <w:t>Alle varsel, dokumentasjon og notater skal signeres. Varsles barnehagen av foreldre, husk signatur fra foreldre. Opplysningsflyten må ivareta barn og foreldres personvern, dokumenter blir tilgjengelig for de det er relevant for. Styrer har ansvar for opplysningsflyten og skal styre prosessen.</w:t>
      </w:r>
    </w:p>
    <w:p w14:paraId="54FA0BD8" w14:textId="17A54CD1" w:rsidR="009B72D6" w:rsidRDefault="009B72D6" w:rsidP="007B507F">
      <w:pPr>
        <w:rPr>
          <w:rFonts w:ascii="Cavolini" w:hAnsi="Cavolini" w:cs="Cavolini"/>
        </w:rPr>
      </w:pPr>
    </w:p>
    <w:p w14:paraId="223A84EA" w14:textId="77777777" w:rsidR="009B72D6" w:rsidRPr="00797062" w:rsidRDefault="009B72D6" w:rsidP="007B507F">
      <w:pPr>
        <w:rPr>
          <w:rFonts w:ascii="Cavolini" w:hAnsi="Cavolini" w:cs="Cavolini"/>
          <w:b/>
          <w:bCs/>
          <w:color w:val="538135" w:themeColor="accent6" w:themeShade="BF"/>
        </w:rPr>
      </w:pPr>
      <w:r w:rsidRPr="00797062">
        <w:rPr>
          <w:rFonts w:ascii="Cavolini" w:hAnsi="Cavolini" w:cs="Cavolini"/>
          <w:b/>
          <w:bCs/>
          <w:color w:val="538135" w:themeColor="accent6" w:themeShade="BF"/>
        </w:rPr>
        <w:t xml:space="preserve">Barn som utsetter andre for mobbing </w:t>
      </w:r>
    </w:p>
    <w:p w14:paraId="5444DB9E" w14:textId="77777777" w:rsidR="009B72D6" w:rsidRDefault="009B72D6" w:rsidP="007B507F">
      <w:pPr>
        <w:rPr>
          <w:rFonts w:ascii="Cavolini" w:hAnsi="Cavolini" w:cs="Cavolini"/>
        </w:rPr>
      </w:pPr>
      <w:r w:rsidRPr="009B72D6">
        <w:rPr>
          <w:rFonts w:ascii="Cavolini" w:hAnsi="Cavolini" w:cs="Cavolini"/>
        </w:rPr>
        <w:t xml:space="preserve">Det er viktig at barnet får hjelp til å forstå at det er handlingene som skal endres, det er ikke barnet selv det er noe galt med. Barnet må merke at den voksne er på hans/hennes side, og at det får hjelp til å lære hvordan en skal være overfor andre. Det er viktig å hjelpe barnet ut av den onde sirkelen. Barnet skal følges tett, og den voksne må gi oppmuntringer og annerkjennelse når barnet gjør fremskritt. </w:t>
      </w:r>
    </w:p>
    <w:p w14:paraId="4C290588" w14:textId="77777777" w:rsidR="009B72D6" w:rsidRDefault="009B72D6" w:rsidP="007B507F">
      <w:pPr>
        <w:rPr>
          <w:rFonts w:ascii="Cavolini" w:hAnsi="Cavolini" w:cs="Cavolini"/>
        </w:rPr>
      </w:pPr>
      <w:r w:rsidRPr="009B72D6">
        <w:rPr>
          <w:rFonts w:ascii="Cavolini" w:hAnsi="Cavolini" w:cs="Cavolini"/>
        </w:rPr>
        <w:t xml:space="preserve">Arbeidet skal skje i tett samarbeid med barnets foreldre. Voksne skal hjelpe barn som mobber til å lære: </w:t>
      </w:r>
    </w:p>
    <w:p w14:paraId="37DE7B62" w14:textId="77777777" w:rsidR="009B72D6" w:rsidRDefault="009B72D6" w:rsidP="007B507F">
      <w:pPr>
        <w:rPr>
          <w:rFonts w:ascii="Cavolini" w:hAnsi="Cavolini" w:cs="Cavolini"/>
        </w:rPr>
      </w:pPr>
      <w:r w:rsidRPr="009B72D6">
        <w:rPr>
          <w:rFonts w:ascii="Cavolini" w:hAnsi="Cavolini" w:cs="Cavolini"/>
        </w:rPr>
        <w:t xml:space="preserve">– Å stoppe når det blir sagt stopp </w:t>
      </w:r>
    </w:p>
    <w:p w14:paraId="6C9EE7FB" w14:textId="77777777" w:rsidR="009B72D6" w:rsidRDefault="009B72D6" w:rsidP="007B507F">
      <w:pPr>
        <w:rPr>
          <w:rFonts w:ascii="Cavolini" w:hAnsi="Cavolini" w:cs="Cavolini"/>
        </w:rPr>
      </w:pPr>
      <w:r w:rsidRPr="009B72D6">
        <w:rPr>
          <w:rFonts w:ascii="Cavolini" w:hAnsi="Cavolini" w:cs="Cavolini"/>
        </w:rPr>
        <w:t xml:space="preserve">– Å respektere andre </w:t>
      </w:r>
    </w:p>
    <w:p w14:paraId="702CA5F4" w14:textId="77777777" w:rsidR="009B72D6" w:rsidRDefault="009B72D6" w:rsidP="007B507F">
      <w:pPr>
        <w:rPr>
          <w:rFonts w:ascii="Cavolini" w:hAnsi="Cavolini" w:cs="Cavolini"/>
        </w:rPr>
      </w:pPr>
      <w:r w:rsidRPr="009B72D6">
        <w:rPr>
          <w:rFonts w:ascii="Cavolini" w:hAnsi="Cavolini" w:cs="Cavolini"/>
        </w:rPr>
        <w:t xml:space="preserve">– Å ta hensyn til andre </w:t>
      </w:r>
    </w:p>
    <w:p w14:paraId="7964C4B2" w14:textId="77777777" w:rsidR="009B72D6" w:rsidRDefault="009B72D6" w:rsidP="007B507F">
      <w:pPr>
        <w:rPr>
          <w:rFonts w:ascii="Cavolini" w:hAnsi="Cavolini" w:cs="Cavolini"/>
        </w:rPr>
      </w:pPr>
      <w:r w:rsidRPr="009B72D6">
        <w:rPr>
          <w:rFonts w:ascii="Cavolini" w:hAnsi="Cavolini" w:cs="Cavolini"/>
        </w:rPr>
        <w:t xml:space="preserve">– Å vente på tur </w:t>
      </w:r>
    </w:p>
    <w:p w14:paraId="4BC683D8" w14:textId="77777777" w:rsidR="009B72D6" w:rsidRDefault="009B72D6" w:rsidP="007B507F">
      <w:pPr>
        <w:rPr>
          <w:rFonts w:ascii="Cavolini" w:hAnsi="Cavolini" w:cs="Cavolini"/>
        </w:rPr>
      </w:pPr>
      <w:r w:rsidRPr="009B72D6">
        <w:rPr>
          <w:rFonts w:ascii="Cavolini" w:hAnsi="Cavolini" w:cs="Cavolini"/>
        </w:rPr>
        <w:t xml:space="preserve">– Å overholde regler i leker og spill </w:t>
      </w:r>
    </w:p>
    <w:p w14:paraId="7D60E4BC" w14:textId="77777777" w:rsidR="009B72D6" w:rsidRDefault="009B72D6" w:rsidP="007B507F">
      <w:pPr>
        <w:rPr>
          <w:rFonts w:ascii="Cavolini" w:hAnsi="Cavolini" w:cs="Cavolini"/>
        </w:rPr>
      </w:pPr>
      <w:r w:rsidRPr="009B72D6">
        <w:rPr>
          <w:rFonts w:ascii="Cavolini" w:hAnsi="Cavolini" w:cs="Cavolini"/>
        </w:rPr>
        <w:t xml:space="preserve">– Å være uenige på ordentlig måte </w:t>
      </w:r>
    </w:p>
    <w:p w14:paraId="2C1AD3A1" w14:textId="77777777" w:rsidR="009B72D6" w:rsidRDefault="009B72D6" w:rsidP="007B507F">
      <w:pPr>
        <w:rPr>
          <w:rFonts w:ascii="Cavolini" w:hAnsi="Cavolini" w:cs="Cavolini"/>
        </w:rPr>
      </w:pPr>
      <w:r w:rsidRPr="009B72D6">
        <w:rPr>
          <w:rFonts w:ascii="Cavolini" w:hAnsi="Cavolini" w:cs="Cavolini"/>
        </w:rPr>
        <w:t xml:space="preserve">– Å slutte å true andre </w:t>
      </w:r>
    </w:p>
    <w:p w14:paraId="3B809E41" w14:textId="093407C5" w:rsidR="009B72D6" w:rsidRPr="009B72D6" w:rsidRDefault="009B72D6" w:rsidP="007B507F">
      <w:pPr>
        <w:rPr>
          <w:rFonts w:ascii="Cavolini" w:hAnsi="Cavolini" w:cs="Cavolini"/>
        </w:rPr>
      </w:pPr>
      <w:r w:rsidRPr="009B72D6">
        <w:rPr>
          <w:rFonts w:ascii="Cavolini" w:hAnsi="Cavolini" w:cs="Cavolini"/>
        </w:rPr>
        <w:t>– Å slutte å gi andre skylden</w:t>
      </w:r>
    </w:p>
    <w:p w14:paraId="2640F996" w14:textId="1C3590C5" w:rsidR="00C82537" w:rsidRDefault="00C82537" w:rsidP="000228FE">
      <w:pPr>
        <w:rPr>
          <w:rFonts w:ascii="Cavolini" w:hAnsi="Cavolini" w:cs="Cavolini"/>
        </w:rPr>
      </w:pPr>
    </w:p>
    <w:p w14:paraId="4DFFA1C5" w14:textId="62EDD1FD" w:rsidR="009B72D6" w:rsidRDefault="009B72D6" w:rsidP="000228FE">
      <w:pPr>
        <w:rPr>
          <w:rFonts w:ascii="Cavolini" w:hAnsi="Cavolini" w:cs="Cavolini"/>
        </w:rPr>
      </w:pPr>
    </w:p>
    <w:p w14:paraId="589DC56E" w14:textId="72098D57" w:rsidR="009B72D6" w:rsidRDefault="009B72D6" w:rsidP="000228FE">
      <w:pPr>
        <w:rPr>
          <w:rFonts w:ascii="Cavolini" w:hAnsi="Cavolini" w:cs="Cavolini"/>
        </w:rPr>
      </w:pPr>
    </w:p>
    <w:p w14:paraId="73803B9D" w14:textId="197BDD5D" w:rsidR="009D474F" w:rsidRDefault="009D474F" w:rsidP="000228FE">
      <w:pPr>
        <w:rPr>
          <w:rFonts w:ascii="Cavolini" w:hAnsi="Cavolini" w:cs="Cavolini"/>
        </w:rPr>
      </w:pPr>
    </w:p>
    <w:p w14:paraId="2532300B" w14:textId="77777777" w:rsidR="0093455D" w:rsidRPr="00797062" w:rsidRDefault="0093455D" w:rsidP="000228FE">
      <w:pPr>
        <w:rPr>
          <w:rFonts w:ascii="Cavolini" w:hAnsi="Cavolini" w:cs="Cavolini"/>
          <w:b/>
          <w:bCs/>
          <w:color w:val="538135" w:themeColor="accent6" w:themeShade="BF"/>
        </w:rPr>
      </w:pPr>
      <w:r w:rsidRPr="00797062">
        <w:rPr>
          <w:rFonts w:ascii="Cavolini" w:hAnsi="Cavolini" w:cs="Cavolini"/>
          <w:b/>
          <w:bCs/>
          <w:color w:val="538135" w:themeColor="accent6" w:themeShade="BF"/>
        </w:rPr>
        <w:lastRenderedPageBreak/>
        <w:t xml:space="preserve">Voksne som mobber </w:t>
      </w:r>
    </w:p>
    <w:p w14:paraId="0B156AB6" w14:textId="794AE0EE" w:rsidR="0093455D" w:rsidRDefault="0093455D" w:rsidP="000228FE">
      <w:pPr>
        <w:rPr>
          <w:rFonts w:ascii="Cavolini" w:hAnsi="Cavolini" w:cs="Cavolini"/>
        </w:rPr>
      </w:pPr>
      <w:r w:rsidRPr="0093455D">
        <w:rPr>
          <w:rFonts w:ascii="Cavolini" w:hAnsi="Cavolini" w:cs="Cavolini"/>
        </w:rPr>
        <w:t xml:space="preserve">“Det skal være en skjerpet aktivitetsplikt dersom voksne som jobber i barnehagen krenker barn. At plikten er skjerpet betyr at det straks skal varsles, undersøkes og settes inn tiltak, og at den ansvarlige for barnehagen skal varsles.” (regjeringen.no) </w:t>
      </w:r>
      <w:r>
        <w:rPr>
          <w:rFonts w:ascii="Cavolini" w:hAnsi="Cavolini" w:cs="Cavolini"/>
        </w:rPr>
        <w:br/>
      </w:r>
      <w:r w:rsidRPr="0093455D">
        <w:rPr>
          <w:rFonts w:ascii="Cavolini" w:hAnsi="Cavolini" w:cs="Cavolini"/>
        </w:rPr>
        <w:t xml:space="preserve">Personal som ser at voksne mobber barn varsler om kritikkverdige forhold til styrer. Dersom det er styrer som mobber skal personalet gå til </w:t>
      </w:r>
      <w:r w:rsidR="0084299E">
        <w:rPr>
          <w:rFonts w:ascii="Cavolini" w:hAnsi="Cavolini" w:cs="Cavolini"/>
        </w:rPr>
        <w:t>barnehagens styreleder</w:t>
      </w:r>
      <w:r w:rsidRPr="0093455D">
        <w:rPr>
          <w:rFonts w:ascii="Cavolini" w:hAnsi="Cavolini" w:cs="Cavolini"/>
        </w:rPr>
        <w:t xml:space="preserve">. </w:t>
      </w:r>
    </w:p>
    <w:p w14:paraId="03D063F1" w14:textId="77777777" w:rsidR="0093455D" w:rsidRDefault="0093455D" w:rsidP="000228FE">
      <w:pPr>
        <w:rPr>
          <w:rFonts w:ascii="Cavolini" w:hAnsi="Cavolini" w:cs="Cavolini"/>
        </w:rPr>
      </w:pPr>
      <w:r w:rsidRPr="0093455D">
        <w:rPr>
          <w:rFonts w:ascii="Cavolini" w:hAnsi="Cavolini" w:cs="Cavolini"/>
        </w:rPr>
        <w:t xml:space="preserve">I alle mobbesaker skal behov for veiledning fra andre instanser vurderes. </w:t>
      </w:r>
    </w:p>
    <w:p w14:paraId="703C7DEF" w14:textId="16B67872" w:rsidR="0093455D" w:rsidRDefault="0093455D" w:rsidP="000228FE">
      <w:pPr>
        <w:rPr>
          <w:rFonts w:ascii="Cavolini" w:hAnsi="Cavolini" w:cs="Cavolini"/>
        </w:rPr>
      </w:pPr>
      <w:r w:rsidRPr="0093455D">
        <w:rPr>
          <w:rFonts w:ascii="Cavolini" w:hAnsi="Cavolini" w:cs="Cavolini"/>
        </w:rPr>
        <w:t xml:space="preserve">For å kvalitetssikre arbeidet med tiltak mot mobbing i barnehagen har </w:t>
      </w:r>
      <w:r w:rsidR="0084299E">
        <w:rPr>
          <w:rFonts w:ascii="Cavolini" w:hAnsi="Cavolini" w:cs="Cavolini"/>
        </w:rPr>
        <w:t>vi</w:t>
      </w:r>
      <w:r w:rsidRPr="0093455D">
        <w:rPr>
          <w:rFonts w:ascii="Cavolini" w:hAnsi="Cavolini" w:cs="Cavolini"/>
        </w:rPr>
        <w:t xml:space="preserve"> utarbeidet og implementert følgende rutiner i </w:t>
      </w:r>
      <w:r w:rsidR="0084299E">
        <w:rPr>
          <w:rFonts w:ascii="Cavolini" w:hAnsi="Cavolini" w:cs="Cavolini"/>
        </w:rPr>
        <w:t>våre</w:t>
      </w:r>
      <w:r w:rsidRPr="0093455D">
        <w:rPr>
          <w:rFonts w:ascii="Cavolini" w:hAnsi="Cavolini" w:cs="Cavolini"/>
        </w:rPr>
        <w:t xml:space="preserve"> HMS-rutiner: </w:t>
      </w:r>
    </w:p>
    <w:p w14:paraId="46436888" w14:textId="77777777" w:rsidR="0093455D" w:rsidRDefault="0093455D" w:rsidP="000228FE">
      <w:pPr>
        <w:rPr>
          <w:rFonts w:ascii="Cavolini" w:hAnsi="Cavolini" w:cs="Cavolini"/>
        </w:rPr>
      </w:pPr>
      <w:r w:rsidRPr="0093455D">
        <w:rPr>
          <w:rFonts w:ascii="Cavolini" w:hAnsi="Cavolini" w:cs="Cavolini"/>
        </w:rPr>
        <w:t xml:space="preserve">- Tiltaksplan dersom mobbing skjer i barnehagen </w:t>
      </w:r>
    </w:p>
    <w:p w14:paraId="6A0A0BCB" w14:textId="77777777" w:rsidR="0093455D" w:rsidRDefault="0093455D" w:rsidP="000228FE">
      <w:pPr>
        <w:rPr>
          <w:rFonts w:ascii="Cavolini" w:hAnsi="Cavolini" w:cs="Cavolini"/>
        </w:rPr>
      </w:pPr>
      <w:r w:rsidRPr="0093455D">
        <w:rPr>
          <w:rFonts w:ascii="Cavolini" w:hAnsi="Cavolini" w:cs="Cavolini"/>
        </w:rPr>
        <w:t xml:space="preserve">- Observasjonsskjema </w:t>
      </w:r>
    </w:p>
    <w:p w14:paraId="47E1573E" w14:textId="77777777" w:rsidR="0093455D" w:rsidRDefault="0093455D" w:rsidP="000228FE">
      <w:pPr>
        <w:rPr>
          <w:rFonts w:ascii="Cavolini" w:hAnsi="Cavolini" w:cs="Cavolini"/>
        </w:rPr>
      </w:pPr>
      <w:r w:rsidRPr="0093455D">
        <w:rPr>
          <w:rFonts w:ascii="Cavolini" w:hAnsi="Cavolini" w:cs="Cavolini"/>
        </w:rPr>
        <w:t xml:space="preserve">- Notat vedrørende krenkende atferd/mobbing i barnehagen </w:t>
      </w:r>
    </w:p>
    <w:p w14:paraId="3FE7FED8" w14:textId="1E7349C2" w:rsidR="009D474F" w:rsidRPr="0093455D" w:rsidRDefault="0093455D" w:rsidP="000228FE">
      <w:pPr>
        <w:rPr>
          <w:rFonts w:ascii="Cavolini" w:hAnsi="Cavolini" w:cs="Cavolini"/>
        </w:rPr>
      </w:pPr>
      <w:r w:rsidRPr="0093455D">
        <w:rPr>
          <w:rFonts w:ascii="Cavolini" w:hAnsi="Cavolini" w:cs="Cavolini"/>
        </w:rPr>
        <w:t>- Referat fra møte vedrørende mobbing og krenkende atferd i barnehagen.</w:t>
      </w:r>
    </w:p>
    <w:p w14:paraId="584C3D72" w14:textId="7FDE274F" w:rsidR="009B72D6" w:rsidRDefault="009B72D6" w:rsidP="000228FE">
      <w:pPr>
        <w:rPr>
          <w:rFonts w:ascii="Cavolini" w:hAnsi="Cavolini" w:cs="Cavolini"/>
        </w:rPr>
      </w:pPr>
    </w:p>
    <w:p w14:paraId="08970D4B" w14:textId="000FB7EB" w:rsidR="009B72D6" w:rsidRDefault="00AF0645" w:rsidP="00AF0645">
      <w:pPr>
        <w:jc w:val="right"/>
        <w:rPr>
          <w:rFonts w:ascii="Cavolini" w:hAnsi="Cavolini" w:cs="Cavolini"/>
        </w:rPr>
      </w:pPr>
      <w:r>
        <w:rPr>
          <w:rFonts w:ascii="Cavolini" w:hAnsi="Cavolini" w:cs="Cavolini"/>
          <w:noProof/>
        </w:rPr>
        <w:drawing>
          <wp:inline distT="0" distB="0" distL="0" distR="0" wp14:anchorId="2430398B" wp14:editId="4E8228FF">
            <wp:extent cx="2983017" cy="2295525"/>
            <wp:effectExtent l="0" t="0" r="8255" b="0"/>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84294" cy="2296508"/>
                    </a:xfrm>
                    <a:prstGeom prst="rect">
                      <a:avLst/>
                    </a:prstGeom>
                    <a:noFill/>
                    <a:ln>
                      <a:noFill/>
                    </a:ln>
                  </pic:spPr>
                </pic:pic>
              </a:graphicData>
            </a:graphic>
          </wp:inline>
        </w:drawing>
      </w:r>
    </w:p>
    <w:p w14:paraId="52E82EC0" w14:textId="30565F42" w:rsidR="006156B2" w:rsidRDefault="006156B2" w:rsidP="000228FE">
      <w:pPr>
        <w:rPr>
          <w:rFonts w:ascii="Cavolini" w:hAnsi="Cavolini" w:cs="Cavolini"/>
        </w:rPr>
      </w:pPr>
    </w:p>
    <w:p w14:paraId="7C9122D7" w14:textId="66F29753" w:rsidR="006156B2" w:rsidRDefault="006156B2" w:rsidP="000228FE">
      <w:pPr>
        <w:rPr>
          <w:rFonts w:ascii="Cavolini" w:hAnsi="Cavolini" w:cs="Cavolini"/>
        </w:rPr>
      </w:pPr>
    </w:p>
    <w:p w14:paraId="03A449DC" w14:textId="50B23651" w:rsidR="006156B2" w:rsidRDefault="006156B2" w:rsidP="000228FE">
      <w:pPr>
        <w:rPr>
          <w:rFonts w:ascii="Cavolini" w:hAnsi="Cavolini" w:cs="Cavolini"/>
        </w:rPr>
      </w:pPr>
    </w:p>
    <w:p w14:paraId="0857D57F" w14:textId="77777777" w:rsidR="003F76BC" w:rsidRPr="00797062" w:rsidRDefault="003F76BC" w:rsidP="003F76BC">
      <w:pPr>
        <w:rPr>
          <w:rFonts w:ascii="Cavolini" w:hAnsi="Cavolini" w:cs="Cavolini"/>
          <w:b/>
          <w:bCs/>
          <w:color w:val="538135" w:themeColor="accent6" w:themeShade="BF"/>
          <w:sz w:val="28"/>
          <w:szCs w:val="28"/>
        </w:rPr>
      </w:pPr>
      <w:r w:rsidRPr="00797062">
        <w:rPr>
          <w:rFonts w:ascii="Cavolini" w:hAnsi="Cavolini" w:cs="Cavolini"/>
          <w:b/>
          <w:bCs/>
          <w:color w:val="538135" w:themeColor="accent6" w:themeShade="BF"/>
          <w:sz w:val="28"/>
          <w:szCs w:val="28"/>
        </w:rPr>
        <w:t xml:space="preserve">Aktivitetsplan ved mistanke om eller kjennskap til at et barn ikke har det trygt og godt i barnehagen </w:t>
      </w:r>
    </w:p>
    <w:p w14:paraId="2CA61B31" w14:textId="77777777" w:rsidR="003F76BC" w:rsidRPr="00511A59" w:rsidRDefault="003F76BC" w:rsidP="003F76BC">
      <w:pPr>
        <w:rPr>
          <w:rFonts w:ascii="Cavolini" w:hAnsi="Cavolini" w:cs="Cavolini"/>
          <w:sz w:val="24"/>
          <w:szCs w:val="24"/>
        </w:rPr>
      </w:pPr>
      <w:r w:rsidRPr="00511A59">
        <w:rPr>
          <w:rFonts w:ascii="Cavolini" w:hAnsi="Cavolini" w:cs="Cavolini"/>
          <w:sz w:val="24"/>
          <w:szCs w:val="24"/>
        </w:rPr>
        <w:t>(Aktivitetsplikt barnehageloven Kap 8, § 41-43)</w:t>
      </w:r>
    </w:p>
    <w:p w14:paraId="7B6DE729" w14:textId="77777777" w:rsidR="003F76BC" w:rsidRPr="00511A59" w:rsidRDefault="003F76BC" w:rsidP="003F76BC">
      <w:pPr>
        <w:rPr>
          <w:rFonts w:ascii="Cavolini" w:hAnsi="Cavolini" w:cs="Cavolini"/>
          <w:sz w:val="28"/>
          <w:szCs w:val="28"/>
        </w:rPr>
      </w:pPr>
      <w:r w:rsidRPr="00511A59">
        <w:rPr>
          <w:rFonts w:ascii="Cavolini" w:hAnsi="Cavolini" w:cs="Cavolini"/>
          <w:sz w:val="28"/>
          <w:szCs w:val="28"/>
        </w:rPr>
        <w:t xml:space="preserve"> </w:t>
      </w:r>
    </w:p>
    <w:p w14:paraId="424A1139" w14:textId="5216A422" w:rsidR="003F76BC" w:rsidRPr="00511A59" w:rsidRDefault="003F76BC" w:rsidP="003F76BC">
      <w:pPr>
        <w:rPr>
          <w:rFonts w:ascii="Cavolini" w:hAnsi="Cavolini" w:cs="Cavolini"/>
        </w:rPr>
      </w:pPr>
      <w:r w:rsidRPr="00511A59">
        <w:rPr>
          <w:rFonts w:ascii="Cavolini" w:hAnsi="Cavolini" w:cs="Cavolini"/>
        </w:rPr>
        <w:t>Barnets navn:</w:t>
      </w:r>
      <w:r w:rsidRPr="00511A59">
        <w:rPr>
          <w:rFonts w:ascii="Cavolini" w:hAnsi="Cavolini" w:cs="Cavolini"/>
        </w:rPr>
        <w:tab/>
        <w:t xml:space="preserve"> ______________________________________________________________________ Født:__________________</w:t>
      </w:r>
    </w:p>
    <w:p w14:paraId="2E837EF7" w14:textId="49485F98" w:rsidR="003F76BC" w:rsidRPr="00511A59" w:rsidRDefault="003F76BC" w:rsidP="003F76BC">
      <w:pPr>
        <w:rPr>
          <w:rFonts w:ascii="Cavolini" w:hAnsi="Cavolini" w:cs="Cavolini"/>
          <w:b/>
        </w:rPr>
      </w:pPr>
      <w:r w:rsidRPr="00511A59">
        <w:rPr>
          <w:rFonts w:ascii="Cavolini" w:hAnsi="Cavolini" w:cs="Cavolini"/>
        </w:rPr>
        <w:t>Barnehagen: _________________________________________________________________</w:t>
      </w:r>
      <w:r w:rsidR="00AE36FF">
        <w:rPr>
          <w:rFonts w:ascii="Cavolini" w:hAnsi="Cavolini" w:cs="Cavolini"/>
        </w:rPr>
        <w:t xml:space="preserve">_____ </w:t>
      </w:r>
      <w:r w:rsidRPr="00511A59">
        <w:rPr>
          <w:rFonts w:ascii="Cavolini" w:hAnsi="Cavolini" w:cs="Cavolini"/>
        </w:rPr>
        <w:t>Dato:</w:t>
      </w:r>
      <w:r w:rsidRPr="00AE36FF">
        <w:rPr>
          <w:rFonts w:ascii="Cavolini" w:hAnsi="Cavolini" w:cs="Cavolini"/>
          <w:bCs/>
        </w:rPr>
        <w:t xml:space="preserve"> _________________</w:t>
      </w:r>
    </w:p>
    <w:p w14:paraId="05AA999C" w14:textId="77777777" w:rsidR="003F76BC" w:rsidRPr="00511A59" w:rsidRDefault="003F76BC" w:rsidP="003F76BC">
      <w:pPr>
        <w:rPr>
          <w:rFonts w:ascii="Cavolini" w:hAnsi="Cavolini" w:cs="Cavolini"/>
          <w:b/>
        </w:rPr>
      </w:pPr>
    </w:p>
    <w:p w14:paraId="7CD39AE8" w14:textId="77777777" w:rsidR="003F76BC" w:rsidRPr="00511A59" w:rsidRDefault="003F76BC" w:rsidP="003F76BC">
      <w:pPr>
        <w:rPr>
          <w:rFonts w:ascii="Cavolini" w:hAnsi="Cavolini" w:cs="Cavolini"/>
          <w:b/>
        </w:rPr>
      </w:pPr>
      <w:r w:rsidRPr="00511A59">
        <w:rPr>
          <w:rFonts w:ascii="Cavolini" w:hAnsi="Cavolini" w:cs="Cavolini"/>
          <w:b/>
        </w:rPr>
        <w:t>Hva skal denne planen løse?</w:t>
      </w:r>
    </w:p>
    <w:p w14:paraId="5CEAC10C" w14:textId="77777777" w:rsidR="003F76BC" w:rsidRPr="00511A59" w:rsidRDefault="003F76BC" w:rsidP="003F76BC">
      <w:pPr>
        <w:rPr>
          <w:rFonts w:ascii="Cavolini" w:hAnsi="Cavolini" w:cs="Cavolini"/>
          <w:i/>
        </w:rPr>
      </w:pPr>
      <w:r w:rsidRPr="00511A59">
        <w:rPr>
          <w:rFonts w:ascii="Cavolini" w:hAnsi="Cavolini" w:cs="Cavolini"/>
          <w:i/>
        </w:rPr>
        <w:t xml:space="preserve">[Barnets navn] </w:t>
      </w:r>
      <w:r w:rsidRPr="00511A59">
        <w:rPr>
          <w:rFonts w:ascii="Cavolini" w:hAnsi="Cavolini" w:cs="Cavolini"/>
        </w:rPr>
        <w:t xml:space="preserve">har rett til et trygt og godt barnehagemiljø som fremmer helse, trivsel, lek og læring.  </w:t>
      </w:r>
      <w:r w:rsidRPr="00511A59">
        <w:rPr>
          <w:rFonts w:ascii="Cavolini" w:hAnsi="Cavolini" w:cs="Cavolini"/>
          <w:i/>
        </w:rPr>
        <w:t>[Barnehagens navn]</w:t>
      </w:r>
      <w:r w:rsidRPr="00511A59">
        <w:rPr>
          <w:rFonts w:ascii="Cavolini" w:hAnsi="Cavolini" w:cs="Cavolini"/>
        </w:rPr>
        <w:t xml:space="preserve"> har [</w:t>
      </w:r>
      <w:r w:rsidRPr="00511A59">
        <w:rPr>
          <w:rFonts w:ascii="Cavolini" w:hAnsi="Cavolini" w:cs="Cavolini"/>
          <w:i/>
        </w:rPr>
        <w:t>dato</w:t>
      </w:r>
      <w:r w:rsidRPr="00511A59">
        <w:rPr>
          <w:rFonts w:ascii="Cavolini" w:hAnsi="Cavolini" w:cs="Cavolini"/>
        </w:rPr>
        <w:t xml:space="preserve">] fått vite av </w:t>
      </w:r>
      <w:r w:rsidRPr="00511A59">
        <w:rPr>
          <w:rFonts w:ascii="Cavolini" w:hAnsi="Cavolini" w:cs="Cavolini"/>
          <w:i/>
        </w:rPr>
        <w:t>[hvem]/har funnet ut ved hjelp av [hvordan]</w:t>
      </w:r>
      <w:r w:rsidRPr="00511A59">
        <w:rPr>
          <w:rFonts w:ascii="Cavolini" w:hAnsi="Cavolini" w:cs="Cavolini"/>
        </w:rPr>
        <w:t xml:space="preserve"> </w:t>
      </w:r>
      <w:r w:rsidRPr="00511A59">
        <w:rPr>
          <w:rFonts w:ascii="Cavolini" w:hAnsi="Cavolini" w:cs="Cavolini"/>
          <w:i/>
        </w:rPr>
        <w:t xml:space="preserve">at [barnets navn] </w:t>
      </w:r>
      <w:r w:rsidRPr="00511A59">
        <w:rPr>
          <w:rFonts w:ascii="Cavolini" w:hAnsi="Cavolini" w:cs="Cavolini"/>
        </w:rPr>
        <w:t xml:space="preserve">ikke har det trygt og godt i barnehagen, fordi </w:t>
      </w:r>
      <w:r w:rsidRPr="00511A59">
        <w:rPr>
          <w:rFonts w:ascii="Cavolini" w:hAnsi="Cavolini" w:cs="Cavolini"/>
          <w:i/>
        </w:rPr>
        <w:t xml:space="preserve">[skriv hva som er utfordringen basert på barnets eller melders oppfatning]. </w:t>
      </w:r>
    </w:p>
    <w:p w14:paraId="34FCD27C" w14:textId="77777777" w:rsidR="003F76BC" w:rsidRPr="00511A59" w:rsidRDefault="003F76BC" w:rsidP="003F76BC">
      <w:pPr>
        <w:rPr>
          <w:rFonts w:ascii="Cavolini" w:hAnsi="Cavolini" w:cs="Cavolini"/>
          <w:b/>
        </w:rPr>
      </w:pPr>
    </w:p>
    <w:p w14:paraId="6223B2D1" w14:textId="77777777" w:rsidR="003F76BC" w:rsidRPr="00511A59" w:rsidRDefault="003F76BC" w:rsidP="003F76BC">
      <w:pPr>
        <w:rPr>
          <w:rFonts w:ascii="Cavolini" w:hAnsi="Cavolini" w:cs="Cavolini"/>
          <w:b/>
        </w:rPr>
      </w:pPr>
      <w:r w:rsidRPr="00511A59">
        <w:rPr>
          <w:rFonts w:ascii="Cavolini" w:hAnsi="Cavolini" w:cs="Cavolini"/>
          <w:b/>
        </w:rPr>
        <w:t xml:space="preserve">Hva opplever barnet? </w:t>
      </w:r>
    </w:p>
    <w:p w14:paraId="0E8FD89E" w14:textId="77777777" w:rsidR="003F76BC" w:rsidRPr="00511A59" w:rsidRDefault="003F76BC" w:rsidP="003F76BC">
      <w:pPr>
        <w:rPr>
          <w:rFonts w:ascii="Cavolini" w:hAnsi="Cavolini" w:cs="Cavolini"/>
          <w:i/>
        </w:rPr>
      </w:pPr>
      <w:r w:rsidRPr="00511A59">
        <w:rPr>
          <w:rFonts w:ascii="Cavolini" w:hAnsi="Cavolini" w:cs="Cavolini"/>
          <w:i/>
        </w:rPr>
        <w:t>[Har barnet uttalt noe om saken? Hvis barnet kan uttrykke seg om hva som er utfordringen og hva han/hun tror vil hjelpe av tiltak, så skrives dette ned her]</w:t>
      </w:r>
    </w:p>
    <w:p w14:paraId="3F75CCF6" w14:textId="77777777" w:rsidR="003F76BC" w:rsidRPr="00511A59" w:rsidRDefault="003F76BC" w:rsidP="003F76BC">
      <w:pPr>
        <w:rPr>
          <w:rFonts w:ascii="Cavolini" w:hAnsi="Cavolini" w:cs="Cavolini"/>
          <w:b/>
          <w:i/>
        </w:rPr>
      </w:pPr>
    </w:p>
    <w:p w14:paraId="5BDD7022" w14:textId="77777777" w:rsidR="003F76BC" w:rsidRPr="00511A59" w:rsidRDefault="003F76BC" w:rsidP="003F76BC">
      <w:pPr>
        <w:rPr>
          <w:rFonts w:ascii="Cavolini" w:hAnsi="Cavolini" w:cs="Cavolini"/>
          <w:b/>
          <w:iCs/>
        </w:rPr>
      </w:pPr>
      <w:r w:rsidRPr="00511A59">
        <w:rPr>
          <w:rFonts w:ascii="Cavolini" w:hAnsi="Cavolini" w:cs="Cavolini"/>
          <w:b/>
          <w:iCs/>
        </w:rPr>
        <w:t>Hovedmål med aktivitetsplanen:</w:t>
      </w:r>
    </w:p>
    <w:p w14:paraId="5923A7BC" w14:textId="77777777" w:rsidR="003F76BC" w:rsidRPr="00511A59" w:rsidRDefault="003F76BC" w:rsidP="003F76BC">
      <w:pPr>
        <w:rPr>
          <w:rFonts w:ascii="Cavolini" w:hAnsi="Cavolini" w:cs="Cavolini"/>
          <w:b/>
          <w:i/>
        </w:rPr>
      </w:pPr>
      <w:r w:rsidRPr="00511A59">
        <w:rPr>
          <w:rFonts w:ascii="Cavolini" w:hAnsi="Cavolini" w:cs="Cavolini"/>
          <w:i/>
        </w:rPr>
        <w:t>[Hva ønsker vi å oppnå for barnet]</w:t>
      </w:r>
    </w:p>
    <w:p w14:paraId="21E52885" w14:textId="77777777" w:rsidR="00503BDA" w:rsidRPr="00797062" w:rsidRDefault="00503BDA" w:rsidP="00503BDA">
      <w:pPr>
        <w:rPr>
          <w:rFonts w:ascii="Cavolini" w:hAnsi="Cavolini" w:cs="Cavolini"/>
          <w:b/>
          <w:iCs/>
          <w:color w:val="385623" w:themeColor="accent6" w:themeShade="80"/>
        </w:rPr>
      </w:pPr>
      <w:r w:rsidRPr="00797062">
        <w:rPr>
          <w:rFonts w:ascii="Cavolini" w:hAnsi="Cavolini" w:cs="Cavolini"/>
          <w:b/>
          <w:iCs/>
          <w:color w:val="385623" w:themeColor="accent6" w:themeShade="80"/>
        </w:rPr>
        <w:lastRenderedPageBreak/>
        <w:t>Aktivitetsplikt:</w:t>
      </w:r>
    </w:p>
    <w:tbl>
      <w:tblPr>
        <w:tblStyle w:val="Tabellrutenett"/>
        <w:tblW w:w="9067" w:type="dxa"/>
        <w:tblLook w:val="04A0" w:firstRow="1" w:lastRow="0" w:firstColumn="1" w:lastColumn="0" w:noHBand="0" w:noVBand="1"/>
      </w:tblPr>
      <w:tblGrid>
        <w:gridCol w:w="1566"/>
        <w:gridCol w:w="5273"/>
        <w:gridCol w:w="1126"/>
        <w:gridCol w:w="1102"/>
      </w:tblGrid>
      <w:tr w:rsidR="007F2C6B" w:rsidRPr="007F2C6B" w14:paraId="15727D51" w14:textId="77777777" w:rsidTr="007F2C6B">
        <w:tc>
          <w:tcPr>
            <w:tcW w:w="1214" w:type="dxa"/>
            <w:shd w:val="clear" w:color="auto" w:fill="A8D08D" w:themeFill="accent6" w:themeFillTint="99"/>
          </w:tcPr>
          <w:p w14:paraId="6F503361" w14:textId="77777777" w:rsidR="00503BDA" w:rsidRPr="007F2C6B" w:rsidRDefault="00503BDA" w:rsidP="00280110">
            <w:pPr>
              <w:rPr>
                <w:rFonts w:ascii="Cavolini" w:hAnsi="Cavolini" w:cs="Cavolini"/>
                <w:b/>
                <w:bCs/>
              </w:rPr>
            </w:pPr>
            <w:r w:rsidRPr="007F2C6B">
              <w:rPr>
                <w:rFonts w:ascii="Cavolini" w:hAnsi="Cavolini" w:cs="Cavolini"/>
                <w:b/>
                <w:bCs/>
              </w:rPr>
              <w:t>Hva skal gjøres/hva er gjort?</w:t>
            </w:r>
          </w:p>
        </w:tc>
        <w:tc>
          <w:tcPr>
            <w:tcW w:w="5585" w:type="dxa"/>
            <w:shd w:val="clear" w:color="auto" w:fill="A8D08D" w:themeFill="accent6" w:themeFillTint="99"/>
          </w:tcPr>
          <w:p w14:paraId="72D011DD" w14:textId="77777777" w:rsidR="00503BDA" w:rsidRPr="007F2C6B" w:rsidRDefault="00503BDA" w:rsidP="00280110">
            <w:pPr>
              <w:rPr>
                <w:rFonts w:ascii="Cavolini" w:hAnsi="Cavolini" w:cs="Cavolini"/>
                <w:b/>
                <w:bCs/>
              </w:rPr>
            </w:pPr>
            <w:r w:rsidRPr="007F2C6B">
              <w:rPr>
                <w:rFonts w:ascii="Cavolini" w:hAnsi="Cavolini" w:cs="Cavolini"/>
                <w:b/>
                <w:bCs/>
              </w:rPr>
              <w:t>Hvordan</w:t>
            </w:r>
          </w:p>
        </w:tc>
        <w:tc>
          <w:tcPr>
            <w:tcW w:w="1134" w:type="dxa"/>
            <w:shd w:val="clear" w:color="auto" w:fill="A8D08D" w:themeFill="accent6" w:themeFillTint="99"/>
          </w:tcPr>
          <w:p w14:paraId="334A2E6B" w14:textId="77777777" w:rsidR="00503BDA" w:rsidRPr="007F2C6B" w:rsidRDefault="00503BDA" w:rsidP="00280110">
            <w:pPr>
              <w:rPr>
                <w:rFonts w:ascii="Cavolini" w:hAnsi="Cavolini" w:cs="Cavolini"/>
                <w:b/>
                <w:bCs/>
              </w:rPr>
            </w:pPr>
            <w:r w:rsidRPr="007F2C6B">
              <w:rPr>
                <w:rFonts w:ascii="Cavolini" w:hAnsi="Cavolini" w:cs="Cavolini"/>
                <w:b/>
                <w:bCs/>
              </w:rPr>
              <w:t>Ansvar</w:t>
            </w:r>
          </w:p>
        </w:tc>
        <w:tc>
          <w:tcPr>
            <w:tcW w:w="1134" w:type="dxa"/>
            <w:shd w:val="clear" w:color="auto" w:fill="A8D08D" w:themeFill="accent6" w:themeFillTint="99"/>
          </w:tcPr>
          <w:p w14:paraId="3FE37E56" w14:textId="77777777" w:rsidR="00503BDA" w:rsidRPr="007F2C6B" w:rsidRDefault="00503BDA" w:rsidP="00280110">
            <w:pPr>
              <w:rPr>
                <w:rFonts w:ascii="Cavolini" w:hAnsi="Cavolini" w:cs="Cavolini"/>
                <w:b/>
                <w:bCs/>
              </w:rPr>
            </w:pPr>
            <w:r w:rsidRPr="007F2C6B">
              <w:rPr>
                <w:rFonts w:ascii="Cavolini" w:hAnsi="Cavolini" w:cs="Cavolini"/>
                <w:b/>
                <w:bCs/>
              </w:rPr>
              <w:t>Dato</w:t>
            </w:r>
          </w:p>
        </w:tc>
      </w:tr>
      <w:tr w:rsidR="00503BDA" w:rsidRPr="00511A59" w14:paraId="5304CE33" w14:textId="77777777" w:rsidTr="00503BDA">
        <w:tc>
          <w:tcPr>
            <w:tcW w:w="1214" w:type="dxa"/>
          </w:tcPr>
          <w:p w14:paraId="643E3842" w14:textId="77777777" w:rsidR="00503BDA" w:rsidRPr="00511A59" w:rsidRDefault="00503BDA" w:rsidP="00280110">
            <w:pPr>
              <w:rPr>
                <w:rFonts w:ascii="Cavolini" w:hAnsi="Cavolini" w:cs="Cavolini"/>
              </w:rPr>
            </w:pPr>
            <w:r w:rsidRPr="00511A59">
              <w:rPr>
                <w:rFonts w:ascii="Cavolini" w:hAnsi="Cavolini" w:cs="Cavolini"/>
              </w:rPr>
              <w:t>Følge med</w:t>
            </w:r>
          </w:p>
        </w:tc>
        <w:tc>
          <w:tcPr>
            <w:tcW w:w="5585" w:type="dxa"/>
          </w:tcPr>
          <w:p w14:paraId="42011FC8" w14:textId="77777777" w:rsidR="00503BDA" w:rsidRPr="00511A59" w:rsidRDefault="00503BDA" w:rsidP="00280110">
            <w:pPr>
              <w:rPr>
                <w:rFonts w:ascii="Cavolini" w:hAnsi="Cavolini" w:cs="Cavolini"/>
                <w:i/>
                <w:iCs/>
              </w:rPr>
            </w:pPr>
            <w:r w:rsidRPr="00511A59">
              <w:rPr>
                <w:rFonts w:ascii="Cavolini" w:hAnsi="Cavolini" w:cs="Cavolini"/>
                <w:i/>
                <w:iCs/>
              </w:rPr>
              <w:t>f.eks: observasjoner, samarbeid med foreldre, samtaler med barn:</w:t>
            </w:r>
          </w:p>
          <w:p w14:paraId="402D1366" w14:textId="77777777" w:rsidR="00503BDA" w:rsidRPr="00511A59" w:rsidRDefault="00503BDA" w:rsidP="00280110">
            <w:pPr>
              <w:rPr>
                <w:rFonts w:ascii="Cavolini" w:hAnsi="Cavolini" w:cs="Cavolini"/>
              </w:rPr>
            </w:pPr>
          </w:p>
          <w:p w14:paraId="1C4DFE6F" w14:textId="77777777" w:rsidR="00503BDA" w:rsidRPr="00511A59" w:rsidRDefault="00503BDA" w:rsidP="00280110">
            <w:pPr>
              <w:rPr>
                <w:rFonts w:ascii="Cavolini" w:hAnsi="Cavolini" w:cs="Cavolini"/>
              </w:rPr>
            </w:pPr>
          </w:p>
          <w:p w14:paraId="77269BA6" w14:textId="77777777" w:rsidR="00503BDA" w:rsidRPr="00511A59" w:rsidRDefault="00503BDA" w:rsidP="00280110">
            <w:pPr>
              <w:rPr>
                <w:rFonts w:ascii="Cavolini" w:hAnsi="Cavolini" w:cs="Cavolini"/>
              </w:rPr>
            </w:pPr>
          </w:p>
        </w:tc>
        <w:tc>
          <w:tcPr>
            <w:tcW w:w="1134" w:type="dxa"/>
          </w:tcPr>
          <w:p w14:paraId="1F2E1968" w14:textId="77777777" w:rsidR="00503BDA" w:rsidRPr="00511A59" w:rsidRDefault="00503BDA" w:rsidP="00280110">
            <w:pPr>
              <w:rPr>
                <w:rFonts w:ascii="Cavolini" w:hAnsi="Cavolini" w:cs="Cavolini"/>
              </w:rPr>
            </w:pPr>
          </w:p>
        </w:tc>
        <w:tc>
          <w:tcPr>
            <w:tcW w:w="1134" w:type="dxa"/>
          </w:tcPr>
          <w:p w14:paraId="4691660D" w14:textId="77777777" w:rsidR="00503BDA" w:rsidRPr="00511A59" w:rsidRDefault="00503BDA" w:rsidP="00280110">
            <w:pPr>
              <w:rPr>
                <w:rFonts w:ascii="Cavolini" w:hAnsi="Cavolini" w:cs="Cavolini"/>
              </w:rPr>
            </w:pPr>
          </w:p>
        </w:tc>
      </w:tr>
      <w:tr w:rsidR="00503BDA" w:rsidRPr="00511A59" w14:paraId="5CC7C28B" w14:textId="77777777" w:rsidTr="00503BDA">
        <w:tc>
          <w:tcPr>
            <w:tcW w:w="1214" w:type="dxa"/>
          </w:tcPr>
          <w:p w14:paraId="7A674D52" w14:textId="77777777" w:rsidR="00503BDA" w:rsidRPr="00511A59" w:rsidRDefault="00503BDA" w:rsidP="00280110">
            <w:pPr>
              <w:rPr>
                <w:rFonts w:ascii="Cavolini" w:hAnsi="Cavolini" w:cs="Cavolini"/>
              </w:rPr>
            </w:pPr>
            <w:r w:rsidRPr="00511A59">
              <w:rPr>
                <w:rFonts w:ascii="Cavolini" w:hAnsi="Cavolini" w:cs="Cavolini"/>
              </w:rPr>
              <w:t>Varsle</w:t>
            </w:r>
          </w:p>
        </w:tc>
        <w:tc>
          <w:tcPr>
            <w:tcW w:w="5585" w:type="dxa"/>
          </w:tcPr>
          <w:p w14:paraId="680E37FA" w14:textId="77777777" w:rsidR="00503BDA" w:rsidRPr="00511A59" w:rsidRDefault="00503BDA" w:rsidP="00280110">
            <w:pPr>
              <w:rPr>
                <w:rFonts w:ascii="Cavolini" w:hAnsi="Cavolini" w:cs="Cavolini"/>
                <w:iCs/>
              </w:rPr>
            </w:pPr>
            <w:r w:rsidRPr="00511A59">
              <w:rPr>
                <w:rFonts w:ascii="Cavolini" w:hAnsi="Cavolini" w:cs="Cavolini"/>
                <w:i/>
              </w:rPr>
              <w:t xml:space="preserve">[ansattes navn] </w:t>
            </w:r>
            <w:r w:rsidRPr="00511A59">
              <w:rPr>
                <w:rFonts w:ascii="Cavolini" w:hAnsi="Cavolini" w:cs="Cavolini"/>
                <w:iCs/>
              </w:rPr>
              <w:t>har varslet daglig leder:</w:t>
            </w:r>
          </w:p>
          <w:p w14:paraId="04864EF6" w14:textId="77777777" w:rsidR="00503BDA" w:rsidRPr="00511A59" w:rsidRDefault="00503BDA" w:rsidP="00280110">
            <w:pPr>
              <w:rPr>
                <w:rFonts w:ascii="Cavolini" w:hAnsi="Cavolini" w:cs="Cavolini"/>
                <w:i/>
              </w:rPr>
            </w:pPr>
            <w:r w:rsidRPr="00511A59">
              <w:rPr>
                <w:rFonts w:ascii="Cavolini" w:hAnsi="Cavolini" w:cs="Cavolini"/>
                <w:i/>
              </w:rPr>
              <w:t xml:space="preserve">[daglig leders navn] </w:t>
            </w:r>
            <w:r w:rsidRPr="00511A59">
              <w:rPr>
                <w:rFonts w:ascii="Cavolini" w:hAnsi="Cavolini" w:cs="Cavolini"/>
                <w:iCs/>
              </w:rPr>
              <w:t>har varslet barnehageeier</w:t>
            </w:r>
            <w:r w:rsidRPr="00511A59">
              <w:rPr>
                <w:rFonts w:ascii="Cavolini" w:hAnsi="Cavolini" w:cs="Cavolini"/>
                <w:i/>
              </w:rPr>
              <w:t xml:space="preserve"> [navn]:</w:t>
            </w:r>
          </w:p>
          <w:p w14:paraId="2F8FDE61" w14:textId="77777777" w:rsidR="00503BDA" w:rsidRPr="00511A59" w:rsidRDefault="00503BDA" w:rsidP="00280110">
            <w:pPr>
              <w:rPr>
                <w:rFonts w:ascii="Cavolini" w:hAnsi="Cavolini" w:cs="Cavolini"/>
                <w:i/>
              </w:rPr>
            </w:pPr>
          </w:p>
          <w:p w14:paraId="3D52ECC1" w14:textId="77777777" w:rsidR="00503BDA" w:rsidRPr="00511A59" w:rsidRDefault="00503BDA" w:rsidP="00280110">
            <w:pPr>
              <w:rPr>
                <w:rFonts w:ascii="Cavolini" w:hAnsi="Cavolini" w:cs="Cavolini"/>
                <w:i/>
              </w:rPr>
            </w:pPr>
          </w:p>
          <w:p w14:paraId="315186D3" w14:textId="77777777" w:rsidR="00503BDA" w:rsidRPr="00511A59" w:rsidRDefault="00503BDA" w:rsidP="00280110">
            <w:pPr>
              <w:rPr>
                <w:rFonts w:ascii="Cavolini" w:hAnsi="Cavolini" w:cs="Cavolini"/>
              </w:rPr>
            </w:pPr>
          </w:p>
        </w:tc>
        <w:tc>
          <w:tcPr>
            <w:tcW w:w="1134" w:type="dxa"/>
          </w:tcPr>
          <w:p w14:paraId="1FAE16E9" w14:textId="77777777" w:rsidR="00503BDA" w:rsidRPr="00511A59" w:rsidRDefault="00503BDA" w:rsidP="00280110">
            <w:pPr>
              <w:rPr>
                <w:rFonts w:ascii="Cavolini" w:hAnsi="Cavolini" w:cs="Cavolini"/>
              </w:rPr>
            </w:pPr>
          </w:p>
        </w:tc>
        <w:tc>
          <w:tcPr>
            <w:tcW w:w="1134" w:type="dxa"/>
          </w:tcPr>
          <w:p w14:paraId="74B19C58" w14:textId="77777777" w:rsidR="00503BDA" w:rsidRPr="00511A59" w:rsidRDefault="00503BDA" w:rsidP="00280110">
            <w:pPr>
              <w:rPr>
                <w:rFonts w:ascii="Cavolini" w:hAnsi="Cavolini" w:cs="Cavolini"/>
              </w:rPr>
            </w:pPr>
          </w:p>
        </w:tc>
      </w:tr>
      <w:tr w:rsidR="00503BDA" w:rsidRPr="00511A59" w14:paraId="07C20A3E" w14:textId="77777777" w:rsidTr="00503BDA">
        <w:tc>
          <w:tcPr>
            <w:tcW w:w="1214" w:type="dxa"/>
          </w:tcPr>
          <w:p w14:paraId="767F41F5" w14:textId="77777777" w:rsidR="00503BDA" w:rsidRPr="00511A59" w:rsidRDefault="00503BDA" w:rsidP="00280110">
            <w:pPr>
              <w:rPr>
                <w:rFonts w:ascii="Cavolini" w:hAnsi="Cavolini" w:cs="Cavolini"/>
              </w:rPr>
            </w:pPr>
            <w:r w:rsidRPr="00511A59">
              <w:rPr>
                <w:rFonts w:ascii="Cavolini" w:hAnsi="Cavolini" w:cs="Cavolini"/>
              </w:rPr>
              <w:t>Undersøke</w:t>
            </w:r>
          </w:p>
        </w:tc>
        <w:tc>
          <w:tcPr>
            <w:tcW w:w="5585" w:type="dxa"/>
          </w:tcPr>
          <w:p w14:paraId="0B1250B0" w14:textId="77777777" w:rsidR="00503BDA" w:rsidRPr="00511A59" w:rsidRDefault="00503BDA" w:rsidP="00280110">
            <w:pPr>
              <w:pStyle w:val="Merknadstekst"/>
              <w:rPr>
                <w:rFonts w:ascii="Cavolini" w:hAnsi="Cavolini" w:cs="Cavolini"/>
                <w:sz w:val="22"/>
                <w:szCs w:val="22"/>
              </w:rPr>
            </w:pPr>
            <w:r w:rsidRPr="00511A59">
              <w:rPr>
                <w:rFonts w:ascii="Cavolini" w:hAnsi="Cavolini" w:cs="Cavolini"/>
                <w:i/>
                <w:iCs/>
                <w:sz w:val="22"/>
                <w:szCs w:val="22"/>
              </w:rPr>
              <w:t>Beskriv hvordan dere undersøker saken (f.eks ved o</w:t>
            </w:r>
            <w:r w:rsidRPr="00511A59">
              <w:rPr>
                <w:rFonts w:ascii="Cavolini" w:hAnsi="Cavolini" w:cs="Cavolini"/>
                <w:sz w:val="22"/>
                <w:szCs w:val="22"/>
              </w:rPr>
              <w:t xml:space="preserve">bservasjoner, ståstedsanalyse, SWOT, barnesamtaler, kartlegging, foreldresamtaler etc) </w:t>
            </w:r>
          </w:p>
          <w:p w14:paraId="58AE2D01" w14:textId="77777777" w:rsidR="00503BDA" w:rsidRPr="00511A59" w:rsidRDefault="00503BDA" w:rsidP="00280110">
            <w:pPr>
              <w:rPr>
                <w:rFonts w:ascii="Cavolini" w:hAnsi="Cavolini" w:cs="Cavolini"/>
                <w:i/>
                <w:iCs/>
              </w:rPr>
            </w:pPr>
          </w:p>
          <w:p w14:paraId="2D015AA1" w14:textId="77777777" w:rsidR="00503BDA" w:rsidRPr="00511A59" w:rsidRDefault="00503BDA" w:rsidP="00280110">
            <w:pPr>
              <w:rPr>
                <w:rFonts w:ascii="Cavolini" w:hAnsi="Cavolini" w:cs="Cavolini"/>
              </w:rPr>
            </w:pPr>
          </w:p>
          <w:p w14:paraId="27FE8F1B" w14:textId="77777777" w:rsidR="00503BDA" w:rsidRPr="00511A59" w:rsidRDefault="00503BDA" w:rsidP="00280110">
            <w:pPr>
              <w:rPr>
                <w:rFonts w:ascii="Cavolini" w:hAnsi="Cavolini" w:cs="Cavolini"/>
              </w:rPr>
            </w:pPr>
          </w:p>
        </w:tc>
        <w:tc>
          <w:tcPr>
            <w:tcW w:w="1134" w:type="dxa"/>
          </w:tcPr>
          <w:p w14:paraId="6BC4D69F" w14:textId="77777777" w:rsidR="00503BDA" w:rsidRPr="00511A59" w:rsidRDefault="00503BDA" w:rsidP="00280110">
            <w:pPr>
              <w:rPr>
                <w:rFonts w:ascii="Cavolini" w:hAnsi="Cavolini" w:cs="Cavolini"/>
              </w:rPr>
            </w:pPr>
          </w:p>
        </w:tc>
        <w:tc>
          <w:tcPr>
            <w:tcW w:w="1134" w:type="dxa"/>
          </w:tcPr>
          <w:p w14:paraId="796A8D77" w14:textId="77777777" w:rsidR="00503BDA" w:rsidRPr="00511A59" w:rsidRDefault="00503BDA" w:rsidP="00280110">
            <w:pPr>
              <w:rPr>
                <w:rFonts w:ascii="Cavolini" w:hAnsi="Cavolini" w:cs="Cavolini"/>
              </w:rPr>
            </w:pPr>
          </w:p>
        </w:tc>
      </w:tr>
      <w:tr w:rsidR="00503BDA" w:rsidRPr="00511A59" w14:paraId="6C1C16B9" w14:textId="77777777" w:rsidTr="00503BDA">
        <w:tc>
          <w:tcPr>
            <w:tcW w:w="1214" w:type="dxa"/>
          </w:tcPr>
          <w:p w14:paraId="3A0F9150" w14:textId="77777777" w:rsidR="00503BDA" w:rsidRPr="00511A59" w:rsidRDefault="00503BDA" w:rsidP="00280110">
            <w:pPr>
              <w:rPr>
                <w:rFonts w:ascii="Cavolini" w:hAnsi="Cavolini" w:cs="Cavolini"/>
              </w:rPr>
            </w:pPr>
            <w:r w:rsidRPr="00511A59">
              <w:rPr>
                <w:rFonts w:ascii="Cavolini" w:hAnsi="Cavolini" w:cs="Cavolini"/>
              </w:rPr>
              <w:t>Beskrivelse av problem</w:t>
            </w:r>
          </w:p>
        </w:tc>
        <w:tc>
          <w:tcPr>
            <w:tcW w:w="5585" w:type="dxa"/>
          </w:tcPr>
          <w:p w14:paraId="02468B06" w14:textId="77777777" w:rsidR="00503BDA" w:rsidRPr="00511A59" w:rsidRDefault="00503BDA" w:rsidP="00280110">
            <w:pPr>
              <w:rPr>
                <w:rFonts w:ascii="Cavolini" w:hAnsi="Cavolini" w:cs="Cavolini"/>
                <w:i/>
                <w:iCs/>
              </w:rPr>
            </w:pPr>
            <w:r w:rsidRPr="00511A59">
              <w:rPr>
                <w:rFonts w:ascii="Cavolini" w:hAnsi="Cavolini" w:cs="Cavolini"/>
                <w:i/>
                <w:iCs/>
              </w:rPr>
              <w:t>Beskriv hva som er fremkommet under undersøkelsen:</w:t>
            </w:r>
          </w:p>
          <w:p w14:paraId="67501A4D" w14:textId="77777777" w:rsidR="00503BDA" w:rsidRPr="00511A59" w:rsidRDefault="00503BDA" w:rsidP="00280110">
            <w:pPr>
              <w:rPr>
                <w:rFonts w:ascii="Cavolini" w:hAnsi="Cavolini" w:cs="Cavolini"/>
                <w:i/>
                <w:iCs/>
              </w:rPr>
            </w:pPr>
          </w:p>
          <w:p w14:paraId="070DF3DD" w14:textId="77777777" w:rsidR="00503BDA" w:rsidRPr="00511A59" w:rsidRDefault="00503BDA" w:rsidP="00280110">
            <w:pPr>
              <w:rPr>
                <w:rFonts w:ascii="Cavolini" w:hAnsi="Cavolini" w:cs="Cavolini"/>
                <w:i/>
                <w:iCs/>
              </w:rPr>
            </w:pPr>
          </w:p>
          <w:p w14:paraId="3D512161" w14:textId="77777777" w:rsidR="00503BDA" w:rsidRPr="00511A59" w:rsidRDefault="00503BDA" w:rsidP="00280110">
            <w:pPr>
              <w:rPr>
                <w:rFonts w:ascii="Cavolini" w:hAnsi="Cavolini" w:cs="Cavolini"/>
              </w:rPr>
            </w:pPr>
          </w:p>
        </w:tc>
        <w:tc>
          <w:tcPr>
            <w:tcW w:w="1134" w:type="dxa"/>
          </w:tcPr>
          <w:p w14:paraId="6C7A53A3" w14:textId="77777777" w:rsidR="00503BDA" w:rsidRPr="00511A59" w:rsidRDefault="00503BDA" w:rsidP="00280110">
            <w:pPr>
              <w:rPr>
                <w:rFonts w:ascii="Cavolini" w:hAnsi="Cavolini" w:cs="Cavolini"/>
              </w:rPr>
            </w:pPr>
          </w:p>
        </w:tc>
        <w:tc>
          <w:tcPr>
            <w:tcW w:w="1134" w:type="dxa"/>
          </w:tcPr>
          <w:p w14:paraId="2BE78668" w14:textId="77777777" w:rsidR="00503BDA" w:rsidRPr="00511A59" w:rsidRDefault="00503BDA" w:rsidP="00280110">
            <w:pPr>
              <w:rPr>
                <w:rFonts w:ascii="Cavolini" w:hAnsi="Cavolini" w:cs="Cavolini"/>
              </w:rPr>
            </w:pPr>
          </w:p>
        </w:tc>
      </w:tr>
      <w:tr w:rsidR="00503BDA" w:rsidRPr="00511A59" w14:paraId="40ABD12A" w14:textId="77777777" w:rsidTr="00503BDA">
        <w:tc>
          <w:tcPr>
            <w:tcW w:w="1214" w:type="dxa"/>
          </w:tcPr>
          <w:p w14:paraId="0CA0BA56" w14:textId="77777777" w:rsidR="00503BDA" w:rsidRPr="00511A59" w:rsidRDefault="00503BDA" w:rsidP="00280110">
            <w:pPr>
              <w:rPr>
                <w:rFonts w:ascii="Cavolini" w:hAnsi="Cavolini" w:cs="Cavolini"/>
              </w:rPr>
            </w:pPr>
            <w:r w:rsidRPr="00511A59">
              <w:rPr>
                <w:rFonts w:ascii="Cavolini" w:hAnsi="Cavolini" w:cs="Cavolini"/>
              </w:rPr>
              <w:t>Delmål</w:t>
            </w:r>
          </w:p>
        </w:tc>
        <w:tc>
          <w:tcPr>
            <w:tcW w:w="5585" w:type="dxa"/>
          </w:tcPr>
          <w:p w14:paraId="0D1923ED" w14:textId="77777777" w:rsidR="00503BDA" w:rsidRPr="00511A59" w:rsidRDefault="00503BDA" w:rsidP="00280110">
            <w:pPr>
              <w:rPr>
                <w:rFonts w:ascii="Cavolini" w:hAnsi="Cavolini" w:cs="Cavolini"/>
                <w:i/>
                <w:iCs/>
              </w:rPr>
            </w:pPr>
            <w:r w:rsidRPr="00511A59">
              <w:rPr>
                <w:rFonts w:ascii="Cavolini" w:hAnsi="Cavolini" w:cs="Cavolini"/>
                <w:i/>
                <w:iCs/>
              </w:rPr>
              <w:t>Beskriv ulike delmål for å nå frem til hovedmålet:</w:t>
            </w:r>
          </w:p>
          <w:p w14:paraId="1883F4CC" w14:textId="77777777" w:rsidR="00503BDA" w:rsidRPr="00511A59" w:rsidRDefault="00503BDA" w:rsidP="00503BDA">
            <w:pPr>
              <w:pStyle w:val="Listeavsnitt"/>
              <w:numPr>
                <w:ilvl w:val="0"/>
                <w:numId w:val="11"/>
              </w:numPr>
              <w:rPr>
                <w:rFonts w:ascii="Cavolini" w:hAnsi="Cavolini" w:cs="Cavolini"/>
                <w:i/>
                <w:iCs/>
              </w:rPr>
            </w:pPr>
          </w:p>
          <w:p w14:paraId="1952E458" w14:textId="77777777" w:rsidR="00503BDA" w:rsidRPr="00511A59" w:rsidRDefault="00503BDA" w:rsidP="00503BDA">
            <w:pPr>
              <w:pStyle w:val="Listeavsnitt"/>
              <w:numPr>
                <w:ilvl w:val="0"/>
                <w:numId w:val="11"/>
              </w:numPr>
              <w:rPr>
                <w:rFonts w:ascii="Cavolini" w:hAnsi="Cavolini" w:cs="Cavolini"/>
                <w:i/>
                <w:iCs/>
              </w:rPr>
            </w:pPr>
          </w:p>
          <w:p w14:paraId="1C0EBA38" w14:textId="77777777" w:rsidR="00503BDA" w:rsidRPr="00511A59" w:rsidRDefault="00503BDA" w:rsidP="00280110">
            <w:pPr>
              <w:rPr>
                <w:rFonts w:ascii="Cavolini" w:hAnsi="Cavolini" w:cs="Cavolini"/>
                <w:i/>
                <w:iCs/>
              </w:rPr>
            </w:pPr>
          </w:p>
          <w:p w14:paraId="7C0ABD4C" w14:textId="77777777" w:rsidR="00503BDA" w:rsidRPr="00511A59" w:rsidRDefault="00503BDA" w:rsidP="00280110">
            <w:pPr>
              <w:rPr>
                <w:rFonts w:ascii="Cavolini" w:hAnsi="Cavolini" w:cs="Cavolini"/>
              </w:rPr>
            </w:pPr>
          </w:p>
        </w:tc>
        <w:tc>
          <w:tcPr>
            <w:tcW w:w="1134" w:type="dxa"/>
          </w:tcPr>
          <w:p w14:paraId="430D0D56" w14:textId="77777777" w:rsidR="00503BDA" w:rsidRPr="00511A59" w:rsidRDefault="00503BDA" w:rsidP="00280110">
            <w:pPr>
              <w:rPr>
                <w:rFonts w:ascii="Cavolini" w:hAnsi="Cavolini" w:cs="Cavolini"/>
              </w:rPr>
            </w:pPr>
          </w:p>
        </w:tc>
        <w:tc>
          <w:tcPr>
            <w:tcW w:w="1134" w:type="dxa"/>
          </w:tcPr>
          <w:p w14:paraId="66C5787A" w14:textId="77777777" w:rsidR="00503BDA" w:rsidRPr="00511A59" w:rsidRDefault="00503BDA" w:rsidP="00280110">
            <w:pPr>
              <w:rPr>
                <w:rFonts w:ascii="Cavolini" w:hAnsi="Cavolini" w:cs="Cavolini"/>
              </w:rPr>
            </w:pPr>
          </w:p>
        </w:tc>
      </w:tr>
      <w:tr w:rsidR="00503BDA" w:rsidRPr="00511A59" w14:paraId="65C60424" w14:textId="77777777" w:rsidTr="00503BDA">
        <w:tc>
          <w:tcPr>
            <w:tcW w:w="1214" w:type="dxa"/>
          </w:tcPr>
          <w:p w14:paraId="1A8400DE" w14:textId="77777777" w:rsidR="00503BDA" w:rsidRPr="00511A59" w:rsidRDefault="00503BDA" w:rsidP="00280110">
            <w:pPr>
              <w:rPr>
                <w:rFonts w:ascii="Cavolini" w:hAnsi="Cavolini" w:cs="Cavolini"/>
              </w:rPr>
            </w:pPr>
            <w:r w:rsidRPr="00511A59">
              <w:rPr>
                <w:rFonts w:ascii="Cavolini" w:hAnsi="Cavolini" w:cs="Cavolini"/>
              </w:rPr>
              <w:t>Evaluering</w:t>
            </w:r>
          </w:p>
        </w:tc>
        <w:tc>
          <w:tcPr>
            <w:tcW w:w="5585" w:type="dxa"/>
          </w:tcPr>
          <w:p w14:paraId="5521F87F" w14:textId="77777777" w:rsidR="00503BDA" w:rsidRPr="00511A59" w:rsidRDefault="00503BDA" w:rsidP="00280110">
            <w:pPr>
              <w:rPr>
                <w:rFonts w:ascii="Cavolini" w:hAnsi="Cavolini" w:cs="Cavolini"/>
                <w:i/>
                <w:iCs/>
              </w:rPr>
            </w:pPr>
            <w:r w:rsidRPr="00511A59">
              <w:rPr>
                <w:rFonts w:ascii="Cavolini" w:hAnsi="Cavolini" w:cs="Cavolini"/>
                <w:i/>
                <w:iCs/>
              </w:rPr>
              <w:t>Hvordan skal målene og tiltakene evalueres?</w:t>
            </w:r>
          </w:p>
          <w:p w14:paraId="134714A7" w14:textId="77777777" w:rsidR="00503BDA" w:rsidRPr="00511A59" w:rsidRDefault="00503BDA" w:rsidP="00280110">
            <w:pPr>
              <w:rPr>
                <w:rFonts w:ascii="Cavolini" w:hAnsi="Cavolini" w:cs="Cavolini"/>
                <w:i/>
                <w:iCs/>
              </w:rPr>
            </w:pPr>
          </w:p>
          <w:p w14:paraId="28F00F74" w14:textId="77777777" w:rsidR="00503BDA" w:rsidRPr="00511A59" w:rsidRDefault="00503BDA" w:rsidP="00280110">
            <w:pPr>
              <w:rPr>
                <w:rFonts w:ascii="Cavolini" w:hAnsi="Cavolini" w:cs="Cavolini"/>
                <w:i/>
                <w:iCs/>
              </w:rPr>
            </w:pPr>
          </w:p>
          <w:p w14:paraId="1C8DA53E" w14:textId="77777777" w:rsidR="00503BDA" w:rsidRPr="00511A59" w:rsidRDefault="00503BDA" w:rsidP="00280110">
            <w:pPr>
              <w:rPr>
                <w:rFonts w:ascii="Cavolini" w:hAnsi="Cavolini" w:cs="Cavolini"/>
                <w:i/>
                <w:iCs/>
              </w:rPr>
            </w:pPr>
          </w:p>
        </w:tc>
        <w:tc>
          <w:tcPr>
            <w:tcW w:w="1134" w:type="dxa"/>
          </w:tcPr>
          <w:p w14:paraId="0108F5AC" w14:textId="77777777" w:rsidR="00503BDA" w:rsidRPr="00511A59" w:rsidRDefault="00503BDA" w:rsidP="00280110">
            <w:pPr>
              <w:rPr>
                <w:rFonts w:ascii="Cavolini" w:hAnsi="Cavolini" w:cs="Cavolini"/>
              </w:rPr>
            </w:pPr>
          </w:p>
        </w:tc>
        <w:tc>
          <w:tcPr>
            <w:tcW w:w="1134" w:type="dxa"/>
          </w:tcPr>
          <w:p w14:paraId="4FC57929" w14:textId="77777777" w:rsidR="00503BDA" w:rsidRPr="00511A59" w:rsidRDefault="00503BDA" w:rsidP="00280110">
            <w:pPr>
              <w:rPr>
                <w:rFonts w:ascii="Cavolini" w:hAnsi="Cavolini" w:cs="Cavolini"/>
              </w:rPr>
            </w:pPr>
          </w:p>
        </w:tc>
      </w:tr>
    </w:tbl>
    <w:p w14:paraId="7899D41B" w14:textId="77777777" w:rsidR="00503BDA" w:rsidRDefault="00503BDA" w:rsidP="00503BDA">
      <w:pPr>
        <w:rPr>
          <w:rFonts w:ascii="Cambria" w:hAnsi="Cambria" w:cstheme="minorHAnsi"/>
          <w:b/>
        </w:rPr>
      </w:pPr>
    </w:p>
    <w:p w14:paraId="271855F6" w14:textId="7D7DF330" w:rsidR="00503BDA" w:rsidRDefault="00503BDA" w:rsidP="000228FE">
      <w:pPr>
        <w:rPr>
          <w:rFonts w:ascii="Cavolini" w:hAnsi="Cavolini" w:cs="Cavolini"/>
        </w:rPr>
      </w:pPr>
    </w:p>
    <w:p w14:paraId="63E78407" w14:textId="43C0E9AB" w:rsidR="000028FC" w:rsidRDefault="000028FC" w:rsidP="000228FE">
      <w:pPr>
        <w:rPr>
          <w:rFonts w:ascii="Cavolini" w:hAnsi="Cavolini" w:cs="Cavolini"/>
        </w:rPr>
      </w:pPr>
    </w:p>
    <w:p w14:paraId="5AD118E4" w14:textId="22B4BF84" w:rsidR="000028FC" w:rsidRDefault="000028FC" w:rsidP="000228FE">
      <w:pPr>
        <w:rPr>
          <w:rFonts w:ascii="Cavolini" w:hAnsi="Cavolini" w:cs="Cavolini"/>
        </w:rPr>
      </w:pPr>
    </w:p>
    <w:p w14:paraId="0B23F8E2" w14:textId="7E0FA5FA" w:rsidR="000028FC" w:rsidRDefault="000028FC" w:rsidP="000228FE">
      <w:pPr>
        <w:rPr>
          <w:rFonts w:ascii="Cavolini" w:hAnsi="Cavolini" w:cs="Cavolini"/>
        </w:rPr>
      </w:pPr>
    </w:p>
    <w:p w14:paraId="322BB484" w14:textId="77777777" w:rsidR="000028FC" w:rsidRPr="00511A59" w:rsidRDefault="000028FC" w:rsidP="000028FC">
      <w:pPr>
        <w:rPr>
          <w:rFonts w:ascii="Cavolini" w:hAnsi="Cavolini" w:cs="Cavolini"/>
          <w:b/>
          <w:color w:val="538135" w:themeColor="accent6" w:themeShade="BF"/>
        </w:rPr>
      </w:pPr>
      <w:r w:rsidRPr="00511A59">
        <w:rPr>
          <w:rFonts w:ascii="Cavolini" w:hAnsi="Cavolini" w:cs="Cavolini"/>
          <w:b/>
          <w:color w:val="538135" w:themeColor="accent6" w:themeShade="BF"/>
        </w:rPr>
        <w:lastRenderedPageBreak/>
        <w:t>Hvilke tiltak har barnehagen planlagt og når skal tiltakene gjennomføres?</w:t>
      </w:r>
    </w:p>
    <w:p w14:paraId="51B904F8" w14:textId="77777777" w:rsidR="000028FC" w:rsidRPr="000028FC" w:rsidRDefault="000028FC" w:rsidP="000028FC">
      <w:pPr>
        <w:rPr>
          <w:rFonts w:ascii="Cavolini" w:hAnsi="Cavolini" w:cs="Cavolini"/>
          <w:i/>
        </w:rPr>
      </w:pPr>
      <w:r w:rsidRPr="000028FC">
        <w:rPr>
          <w:rFonts w:ascii="Cavolini" w:hAnsi="Cavolini" w:cs="Cavolini"/>
          <w:i/>
        </w:rPr>
        <w:t xml:space="preserve">[Dere skal sette inn tiltak dere mener er egnede og tilstrekkelige for at barnet får et trygt og godt barnehagemiljø, og etter å ha hørt med barnet hva han/hun mener og ønsker (der dette er mulig ut fra alder). </w:t>
      </w:r>
    </w:p>
    <w:p w14:paraId="420086D8" w14:textId="77777777" w:rsidR="000028FC" w:rsidRPr="000028FC" w:rsidRDefault="000028FC" w:rsidP="000028FC">
      <w:pPr>
        <w:rPr>
          <w:rFonts w:ascii="Cavolini" w:hAnsi="Cavolini" w:cs="Cavolini"/>
          <w:i/>
        </w:rPr>
      </w:pPr>
      <w:r w:rsidRPr="000028FC">
        <w:rPr>
          <w:rFonts w:ascii="Cavolini" w:hAnsi="Cavolini" w:cs="Cavolini"/>
          <w:i/>
        </w:rPr>
        <w:t>Tiltakene skal være faglig forankret og hensynet til barnets beste skal være grunnleggende. Mange saker fordrer tiltak på både individ-, gruppe- og barnehagenivå.</w:t>
      </w:r>
    </w:p>
    <w:p w14:paraId="2941E3C3" w14:textId="77777777" w:rsidR="000028FC" w:rsidRPr="000028FC" w:rsidRDefault="000028FC" w:rsidP="000028FC">
      <w:pPr>
        <w:rPr>
          <w:rFonts w:ascii="Cavolini" w:hAnsi="Cavolini" w:cs="Cavolini"/>
          <w:i/>
        </w:rPr>
      </w:pPr>
      <w:r w:rsidRPr="000028FC">
        <w:rPr>
          <w:rFonts w:ascii="Cavolini" w:hAnsi="Cavolini" w:cs="Cavolini"/>
          <w:i/>
        </w:rPr>
        <w:t>Vurder også tiltak som kan bidra med å forebygge/hindre at barnet får negative sosiale, psykiske eller psykosomatiske ettervirkninger etter hendelsen(e).</w:t>
      </w:r>
    </w:p>
    <w:p w14:paraId="5FCB7AC4" w14:textId="22F5DFCD" w:rsidR="000028FC" w:rsidRDefault="000028FC" w:rsidP="000028FC">
      <w:pPr>
        <w:rPr>
          <w:rFonts w:ascii="Cavolini" w:hAnsi="Cavolini" w:cs="Cavolini"/>
          <w:i/>
        </w:rPr>
      </w:pPr>
      <w:r w:rsidRPr="000028FC">
        <w:rPr>
          <w:rFonts w:ascii="Cavolini" w:hAnsi="Cavolini" w:cs="Cavolini"/>
          <w:i/>
        </w:rPr>
        <w:t>Hvis dere ser at det er behov for å endre tiltakene, eller sette inn nye tiltak etter hvert, oppdaterer dere planen. Dere skal kontinuerlig passe på at det er egnede og tilstrekkelige tiltak som er satt inn.</w:t>
      </w:r>
    </w:p>
    <w:tbl>
      <w:tblPr>
        <w:tblStyle w:val="Tabellrutenett"/>
        <w:tblW w:w="9067" w:type="dxa"/>
        <w:tblLook w:val="04A0" w:firstRow="1" w:lastRow="0" w:firstColumn="1" w:lastColumn="0" w:noHBand="0" w:noVBand="1"/>
      </w:tblPr>
      <w:tblGrid>
        <w:gridCol w:w="3287"/>
        <w:gridCol w:w="1680"/>
        <w:gridCol w:w="2547"/>
        <w:gridCol w:w="1553"/>
      </w:tblGrid>
      <w:tr w:rsidR="00D17070" w:rsidRPr="009304D8" w14:paraId="3EE7C558" w14:textId="77777777" w:rsidTr="007F2C6B">
        <w:trPr>
          <w:trHeight w:val="620"/>
        </w:trPr>
        <w:tc>
          <w:tcPr>
            <w:tcW w:w="3539" w:type="dxa"/>
            <w:shd w:val="clear" w:color="auto" w:fill="A8D08D" w:themeFill="accent6" w:themeFillTint="99"/>
          </w:tcPr>
          <w:p w14:paraId="47683C5A" w14:textId="77777777" w:rsidR="00D17070" w:rsidRPr="00D17070" w:rsidRDefault="00D17070" w:rsidP="00280110">
            <w:pPr>
              <w:rPr>
                <w:rFonts w:ascii="Cavolini" w:hAnsi="Cavolini" w:cs="Cavolini"/>
              </w:rPr>
            </w:pPr>
            <w:r w:rsidRPr="00D17070">
              <w:rPr>
                <w:rFonts w:ascii="Cavolini" w:hAnsi="Cavolini" w:cs="Cavolini"/>
              </w:rPr>
              <w:t>Vi setter inn disse tiltakene:</w:t>
            </w:r>
          </w:p>
        </w:tc>
        <w:tc>
          <w:tcPr>
            <w:tcW w:w="1701" w:type="dxa"/>
            <w:shd w:val="clear" w:color="auto" w:fill="A8D08D" w:themeFill="accent6" w:themeFillTint="99"/>
          </w:tcPr>
          <w:p w14:paraId="04E02469" w14:textId="77777777" w:rsidR="00D17070" w:rsidRPr="00D17070" w:rsidRDefault="00D17070" w:rsidP="00280110">
            <w:pPr>
              <w:rPr>
                <w:rFonts w:ascii="Cavolini" w:hAnsi="Cavolini" w:cs="Cavolini"/>
              </w:rPr>
            </w:pPr>
            <w:r w:rsidRPr="00D17070">
              <w:rPr>
                <w:rFonts w:ascii="Cavolini" w:hAnsi="Cavolini" w:cs="Cavolini"/>
              </w:rPr>
              <w:t>Ansvarlig:*</w:t>
            </w:r>
          </w:p>
        </w:tc>
        <w:tc>
          <w:tcPr>
            <w:tcW w:w="2693" w:type="dxa"/>
            <w:shd w:val="clear" w:color="auto" w:fill="A8D08D" w:themeFill="accent6" w:themeFillTint="99"/>
          </w:tcPr>
          <w:p w14:paraId="25E19036" w14:textId="77777777" w:rsidR="00D17070" w:rsidRPr="00D17070" w:rsidRDefault="00D17070" w:rsidP="00280110">
            <w:pPr>
              <w:rPr>
                <w:rFonts w:ascii="Cavolini" w:hAnsi="Cavolini" w:cs="Cavolini"/>
              </w:rPr>
            </w:pPr>
            <w:r w:rsidRPr="00D17070">
              <w:rPr>
                <w:rFonts w:ascii="Cavolini" w:hAnsi="Cavolini" w:cs="Cavolini"/>
              </w:rPr>
              <w:t xml:space="preserve">Angi tiltakets varighet </w:t>
            </w:r>
            <w:r w:rsidRPr="00D17070">
              <w:rPr>
                <w:rFonts w:ascii="Cavolini" w:hAnsi="Cavolini" w:cs="Cavolini"/>
                <w:i/>
              </w:rPr>
              <w:t>[dato fra og til/«frem til barnet og foreldrene bekrefter å ha det trygt og godt»]:</w:t>
            </w:r>
          </w:p>
        </w:tc>
        <w:tc>
          <w:tcPr>
            <w:tcW w:w="1134" w:type="dxa"/>
            <w:shd w:val="clear" w:color="auto" w:fill="A8D08D" w:themeFill="accent6" w:themeFillTint="99"/>
          </w:tcPr>
          <w:p w14:paraId="596626B5" w14:textId="77777777" w:rsidR="00D17070" w:rsidRPr="00D17070" w:rsidRDefault="00D17070" w:rsidP="00280110">
            <w:pPr>
              <w:rPr>
                <w:rFonts w:ascii="Cavolini" w:hAnsi="Cavolini" w:cs="Cavolini"/>
              </w:rPr>
            </w:pPr>
            <w:r w:rsidRPr="00D17070">
              <w:rPr>
                <w:rFonts w:ascii="Cavolini" w:hAnsi="Cavolini" w:cs="Cavolini"/>
              </w:rPr>
              <w:t>Dato for evaluering:</w:t>
            </w:r>
          </w:p>
        </w:tc>
      </w:tr>
      <w:tr w:rsidR="00D17070" w:rsidRPr="009304D8" w14:paraId="15D78588" w14:textId="77777777" w:rsidTr="00280110">
        <w:trPr>
          <w:trHeight w:val="620"/>
        </w:trPr>
        <w:tc>
          <w:tcPr>
            <w:tcW w:w="3539" w:type="dxa"/>
          </w:tcPr>
          <w:p w14:paraId="5C8AA7C5" w14:textId="77777777" w:rsidR="00D17070" w:rsidRPr="00D17070" w:rsidRDefault="00D17070" w:rsidP="00280110">
            <w:pPr>
              <w:rPr>
                <w:rFonts w:ascii="Cavolini" w:hAnsi="Cavolini" w:cs="Cavolini"/>
              </w:rPr>
            </w:pPr>
            <w:r w:rsidRPr="00D17070">
              <w:rPr>
                <w:rFonts w:ascii="Cavolini" w:hAnsi="Cavolini" w:cs="Cavolini"/>
              </w:rPr>
              <w:t>1)</w:t>
            </w:r>
          </w:p>
        </w:tc>
        <w:tc>
          <w:tcPr>
            <w:tcW w:w="1701" w:type="dxa"/>
          </w:tcPr>
          <w:p w14:paraId="4E53127F" w14:textId="77777777" w:rsidR="00D17070" w:rsidRPr="00D17070" w:rsidRDefault="00D17070" w:rsidP="00280110">
            <w:pPr>
              <w:rPr>
                <w:rFonts w:ascii="Cavolini" w:hAnsi="Cavolini" w:cs="Cavolini"/>
              </w:rPr>
            </w:pPr>
          </w:p>
        </w:tc>
        <w:tc>
          <w:tcPr>
            <w:tcW w:w="2693" w:type="dxa"/>
          </w:tcPr>
          <w:p w14:paraId="63F97B7C" w14:textId="77777777" w:rsidR="00D17070" w:rsidRPr="00D17070" w:rsidRDefault="00D17070" w:rsidP="00280110">
            <w:pPr>
              <w:rPr>
                <w:rFonts w:ascii="Cavolini" w:hAnsi="Cavolini" w:cs="Cavolini"/>
              </w:rPr>
            </w:pPr>
          </w:p>
        </w:tc>
        <w:tc>
          <w:tcPr>
            <w:tcW w:w="1134" w:type="dxa"/>
          </w:tcPr>
          <w:p w14:paraId="75032CB8" w14:textId="77777777" w:rsidR="00D17070" w:rsidRPr="00D17070" w:rsidRDefault="00D17070" w:rsidP="00280110">
            <w:pPr>
              <w:rPr>
                <w:rFonts w:ascii="Cavolini" w:hAnsi="Cavolini" w:cs="Cavolini"/>
              </w:rPr>
            </w:pPr>
          </w:p>
        </w:tc>
      </w:tr>
      <w:tr w:rsidR="00D17070" w:rsidRPr="009304D8" w14:paraId="3E6501FF" w14:textId="77777777" w:rsidTr="00280110">
        <w:trPr>
          <w:trHeight w:val="558"/>
        </w:trPr>
        <w:tc>
          <w:tcPr>
            <w:tcW w:w="3539" w:type="dxa"/>
          </w:tcPr>
          <w:p w14:paraId="082A8176" w14:textId="77777777" w:rsidR="00D17070" w:rsidRPr="00D17070" w:rsidRDefault="00D17070" w:rsidP="00280110">
            <w:pPr>
              <w:rPr>
                <w:rFonts w:ascii="Cavolini" w:hAnsi="Cavolini" w:cs="Cavolini"/>
              </w:rPr>
            </w:pPr>
            <w:r w:rsidRPr="00D17070">
              <w:rPr>
                <w:rFonts w:ascii="Cavolini" w:hAnsi="Cavolini" w:cs="Cavolini"/>
              </w:rPr>
              <w:t>2)</w:t>
            </w:r>
          </w:p>
        </w:tc>
        <w:tc>
          <w:tcPr>
            <w:tcW w:w="1701" w:type="dxa"/>
          </w:tcPr>
          <w:p w14:paraId="61B5312E" w14:textId="77777777" w:rsidR="00D17070" w:rsidRPr="00D17070" w:rsidRDefault="00D17070" w:rsidP="00280110">
            <w:pPr>
              <w:rPr>
                <w:rFonts w:ascii="Cavolini" w:hAnsi="Cavolini" w:cs="Cavolini"/>
              </w:rPr>
            </w:pPr>
          </w:p>
        </w:tc>
        <w:tc>
          <w:tcPr>
            <w:tcW w:w="2693" w:type="dxa"/>
          </w:tcPr>
          <w:p w14:paraId="7F2C9D14" w14:textId="77777777" w:rsidR="00D17070" w:rsidRPr="00D17070" w:rsidRDefault="00D17070" w:rsidP="00280110">
            <w:pPr>
              <w:rPr>
                <w:rFonts w:ascii="Cavolini" w:hAnsi="Cavolini" w:cs="Cavolini"/>
              </w:rPr>
            </w:pPr>
          </w:p>
        </w:tc>
        <w:tc>
          <w:tcPr>
            <w:tcW w:w="1134" w:type="dxa"/>
          </w:tcPr>
          <w:p w14:paraId="6D9313A1" w14:textId="77777777" w:rsidR="00D17070" w:rsidRPr="00D17070" w:rsidRDefault="00D17070" w:rsidP="00280110">
            <w:pPr>
              <w:rPr>
                <w:rFonts w:ascii="Cavolini" w:hAnsi="Cavolini" w:cs="Cavolini"/>
              </w:rPr>
            </w:pPr>
          </w:p>
        </w:tc>
      </w:tr>
      <w:tr w:rsidR="00D17070" w:rsidRPr="009304D8" w14:paraId="061D0A5A" w14:textId="77777777" w:rsidTr="00280110">
        <w:trPr>
          <w:trHeight w:val="566"/>
        </w:trPr>
        <w:tc>
          <w:tcPr>
            <w:tcW w:w="3539" w:type="dxa"/>
          </w:tcPr>
          <w:p w14:paraId="440A6CE0" w14:textId="77777777" w:rsidR="00D17070" w:rsidRPr="00D17070" w:rsidRDefault="00D17070" w:rsidP="00280110">
            <w:pPr>
              <w:rPr>
                <w:rFonts w:ascii="Cavolini" w:hAnsi="Cavolini" w:cs="Cavolini"/>
              </w:rPr>
            </w:pPr>
            <w:r w:rsidRPr="00D17070">
              <w:rPr>
                <w:rFonts w:ascii="Cavolini" w:hAnsi="Cavolini" w:cs="Cavolini"/>
              </w:rPr>
              <w:t>3)</w:t>
            </w:r>
          </w:p>
        </w:tc>
        <w:tc>
          <w:tcPr>
            <w:tcW w:w="1701" w:type="dxa"/>
          </w:tcPr>
          <w:p w14:paraId="5EFFB406" w14:textId="77777777" w:rsidR="00D17070" w:rsidRPr="00D17070" w:rsidRDefault="00D17070" w:rsidP="00280110">
            <w:pPr>
              <w:rPr>
                <w:rFonts w:ascii="Cavolini" w:hAnsi="Cavolini" w:cs="Cavolini"/>
              </w:rPr>
            </w:pPr>
          </w:p>
        </w:tc>
        <w:tc>
          <w:tcPr>
            <w:tcW w:w="2693" w:type="dxa"/>
          </w:tcPr>
          <w:p w14:paraId="12AA448A" w14:textId="77777777" w:rsidR="00D17070" w:rsidRPr="00D17070" w:rsidRDefault="00D17070" w:rsidP="00280110">
            <w:pPr>
              <w:rPr>
                <w:rFonts w:ascii="Cavolini" w:hAnsi="Cavolini" w:cs="Cavolini"/>
              </w:rPr>
            </w:pPr>
          </w:p>
        </w:tc>
        <w:tc>
          <w:tcPr>
            <w:tcW w:w="1134" w:type="dxa"/>
          </w:tcPr>
          <w:p w14:paraId="29142D5D" w14:textId="77777777" w:rsidR="00D17070" w:rsidRPr="00D17070" w:rsidRDefault="00D17070" w:rsidP="00280110">
            <w:pPr>
              <w:rPr>
                <w:rFonts w:ascii="Cavolini" w:hAnsi="Cavolini" w:cs="Cavolini"/>
              </w:rPr>
            </w:pPr>
          </w:p>
        </w:tc>
      </w:tr>
    </w:tbl>
    <w:p w14:paraId="4D977B76" w14:textId="57076743" w:rsidR="00D17070" w:rsidRDefault="00D17070" w:rsidP="000028FC">
      <w:pPr>
        <w:rPr>
          <w:rFonts w:ascii="Cavolini" w:hAnsi="Cavolini" w:cs="Cavolini"/>
          <w:i/>
        </w:rPr>
      </w:pPr>
      <w:r>
        <w:rPr>
          <w:rFonts w:ascii="Cavolini" w:hAnsi="Cavolini" w:cs="Cavolini"/>
          <w:i/>
        </w:rPr>
        <w:t>(Antall tiltak må tilpasses den enkelte sak)</w:t>
      </w:r>
    </w:p>
    <w:p w14:paraId="0E3421DA" w14:textId="77777777" w:rsidR="007A514B" w:rsidRDefault="007A514B" w:rsidP="008C50D2">
      <w:pPr>
        <w:rPr>
          <w:rFonts w:ascii="Cambria" w:hAnsi="Cambria" w:cstheme="minorHAnsi"/>
          <w:i/>
        </w:rPr>
      </w:pPr>
    </w:p>
    <w:p w14:paraId="7B7B8926" w14:textId="77777777" w:rsidR="007A514B" w:rsidRDefault="007A514B" w:rsidP="008C50D2">
      <w:pPr>
        <w:rPr>
          <w:rFonts w:ascii="Cambria" w:hAnsi="Cambria" w:cstheme="minorHAnsi"/>
          <w:i/>
        </w:rPr>
      </w:pPr>
    </w:p>
    <w:p w14:paraId="16C9209E" w14:textId="77777777" w:rsidR="007A514B" w:rsidRDefault="007A514B" w:rsidP="008C50D2">
      <w:pPr>
        <w:rPr>
          <w:rFonts w:ascii="Cambria" w:hAnsi="Cambria" w:cstheme="minorHAnsi"/>
          <w:i/>
        </w:rPr>
      </w:pPr>
    </w:p>
    <w:p w14:paraId="2100E297" w14:textId="77777777" w:rsidR="007A514B" w:rsidRDefault="007A514B" w:rsidP="008C50D2">
      <w:pPr>
        <w:rPr>
          <w:rFonts w:ascii="Cambria" w:hAnsi="Cambria" w:cstheme="minorHAnsi"/>
          <w:i/>
        </w:rPr>
      </w:pPr>
    </w:p>
    <w:p w14:paraId="6417E2DE" w14:textId="77777777" w:rsidR="007A514B" w:rsidRDefault="007A514B" w:rsidP="008C50D2">
      <w:pPr>
        <w:rPr>
          <w:rFonts w:ascii="Cambria" w:hAnsi="Cambria" w:cstheme="minorHAnsi"/>
          <w:i/>
        </w:rPr>
      </w:pPr>
    </w:p>
    <w:p w14:paraId="7CE68B94" w14:textId="03674F32" w:rsidR="008C50D2" w:rsidRDefault="008C50D2" w:rsidP="008C50D2">
      <w:pPr>
        <w:rPr>
          <w:rFonts w:ascii="Cambria" w:hAnsi="Cambria" w:cstheme="minorHAnsi"/>
          <w:i/>
        </w:rPr>
      </w:pPr>
      <w:r w:rsidRPr="009304D8">
        <w:rPr>
          <w:rFonts w:ascii="Cambria" w:hAnsi="Cambria" w:cstheme="minorHAnsi"/>
          <w:i/>
        </w:rPr>
        <w:lastRenderedPageBreak/>
        <w:t>*</w:t>
      </w:r>
      <w:r>
        <w:rPr>
          <w:rFonts w:ascii="Cambria" w:hAnsi="Cambria" w:cstheme="minorHAnsi"/>
          <w:i/>
        </w:rPr>
        <w:t xml:space="preserve"> </w:t>
      </w:r>
      <w:r w:rsidRPr="009304D8">
        <w:rPr>
          <w:rFonts w:ascii="Cambria" w:hAnsi="Cambria" w:cstheme="minorHAnsi"/>
          <w:i/>
        </w:rPr>
        <w:t>[</w:t>
      </w:r>
      <w:r w:rsidRPr="009304D8">
        <w:rPr>
          <w:rFonts w:ascii="Cambria" w:hAnsi="Cambria"/>
          <w:i/>
        </w:rPr>
        <w:t xml:space="preserve">Det er alltid </w:t>
      </w:r>
      <w:r>
        <w:rPr>
          <w:rFonts w:ascii="Cambria" w:hAnsi="Cambria"/>
          <w:i/>
        </w:rPr>
        <w:t>barnehagen/barnehageeier</w:t>
      </w:r>
      <w:r w:rsidRPr="009304D8">
        <w:rPr>
          <w:rFonts w:ascii="Cambria" w:hAnsi="Cambria"/>
          <w:i/>
        </w:rPr>
        <w:t xml:space="preserve"> som er ansvarlig for at tiltak gjennomføres. Her skriver dere hvem </w:t>
      </w:r>
      <w:r>
        <w:rPr>
          <w:rFonts w:ascii="Cambria" w:hAnsi="Cambria"/>
          <w:i/>
        </w:rPr>
        <w:t>i barnehagen/barnehageeier</w:t>
      </w:r>
      <w:r w:rsidRPr="009304D8">
        <w:rPr>
          <w:rFonts w:ascii="Cambria" w:hAnsi="Cambria"/>
          <w:i/>
        </w:rPr>
        <w:t xml:space="preserve"> som er ansvarlige for at hvert enkelt tiltak gjennomføres. Hvis dere har avtalt med noen som ikke er ansatt </w:t>
      </w:r>
      <w:r>
        <w:rPr>
          <w:rFonts w:ascii="Cambria" w:hAnsi="Cambria"/>
          <w:i/>
        </w:rPr>
        <w:t>i barnehagen om å</w:t>
      </w:r>
      <w:r w:rsidRPr="009304D8">
        <w:rPr>
          <w:rFonts w:ascii="Cambria" w:hAnsi="Cambria"/>
          <w:i/>
        </w:rPr>
        <w:t xml:space="preserve"> gjennomføre tiltaket, skal det</w:t>
      </w:r>
      <w:r>
        <w:rPr>
          <w:rFonts w:ascii="Cambria" w:hAnsi="Cambria"/>
          <w:i/>
        </w:rPr>
        <w:t>te</w:t>
      </w:r>
      <w:r w:rsidRPr="009304D8">
        <w:rPr>
          <w:rFonts w:ascii="Cambria" w:hAnsi="Cambria"/>
          <w:i/>
        </w:rPr>
        <w:t xml:space="preserve"> også fremgå. Dere skal ikke legge ansvaret på </w:t>
      </w:r>
      <w:r>
        <w:rPr>
          <w:rFonts w:ascii="Cambria" w:hAnsi="Cambria"/>
          <w:i/>
        </w:rPr>
        <w:t>barnet</w:t>
      </w:r>
      <w:r w:rsidRPr="009304D8">
        <w:rPr>
          <w:rFonts w:ascii="Cambria" w:hAnsi="Cambria"/>
          <w:i/>
        </w:rPr>
        <w:t xml:space="preserve"> eller foreldrene i aktivitetsplanen,</w:t>
      </w:r>
      <w:r>
        <w:rPr>
          <w:rFonts w:ascii="Cambria" w:hAnsi="Cambria"/>
          <w:i/>
        </w:rPr>
        <w:t xml:space="preserve"> da det er barnehagen som </w:t>
      </w:r>
      <w:r w:rsidRPr="009304D8">
        <w:rPr>
          <w:rFonts w:ascii="Cambria" w:hAnsi="Cambria"/>
          <w:i/>
        </w:rPr>
        <w:t xml:space="preserve">skal </w:t>
      </w:r>
      <w:r>
        <w:rPr>
          <w:rFonts w:ascii="Cambria" w:hAnsi="Cambria"/>
          <w:i/>
        </w:rPr>
        <w:t>sørge for</w:t>
      </w:r>
      <w:r w:rsidRPr="009304D8">
        <w:rPr>
          <w:rFonts w:ascii="Cambria" w:hAnsi="Cambria"/>
          <w:i/>
        </w:rPr>
        <w:t xml:space="preserve"> at </w:t>
      </w:r>
      <w:r>
        <w:rPr>
          <w:rFonts w:ascii="Cambria" w:hAnsi="Cambria"/>
          <w:i/>
        </w:rPr>
        <w:t>barnet</w:t>
      </w:r>
      <w:r w:rsidRPr="009304D8">
        <w:rPr>
          <w:rFonts w:ascii="Cambria" w:hAnsi="Cambria"/>
          <w:i/>
        </w:rPr>
        <w:t xml:space="preserve"> skal </w:t>
      </w:r>
      <w:r>
        <w:rPr>
          <w:rFonts w:ascii="Cambria" w:hAnsi="Cambria"/>
          <w:i/>
        </w:rPr>
        <w:t>få</w:t>
      </w:r>
      <w:r w:rsidRPr="009304D8">
        <w:rPr>
          <w:rFonts w:ascii="Cambria" w:hAnsi="Cambria"/>
          <w:i/>
        </w:rPr>
        <w:t xml:space="preserve"> det trygt og g</w:t>
      </w:r>
      <w:r>
        <w:rPr>
          <w:rFonts w:ascii="Cambria" w:hAnsi="Cambria"/>
          <w:i/>
        </w:rPr>
        <w:t>odt</w:t>
      </w:r>
      <w:r w:rsidRPr="00D725A4">
        <w:rPr>
          <w:rFonts w:ascii="Cambria" w:hAnsi="Cambria" w:cstheme="minorHAnsi"/>
          <w:i/>
        </w:rPr>
        <w:t>]</w:t>
      </w:r>
      <w:r>
        <w:rPr>
          <w:rFonts w:ascii="Cambria" w:hAnsi="Cambria" w:cstheme="minorHAnsi"/>
          <w:i/>
        </w:rPr>
        <w:t>.</w:t>
      </w:r>
    </w:p>
    <w:p w14:paraId="3385A5DA" w14:textId="77777777" w:rsidR="008C50D2" w:rsidRDefault="008C50D2" w:rsidP="008C50D2">
      <w:pPr>
        <w:rPr>
          <w:rFonts w:ascii="Cambria" w:hAnsi="Cambria" w:cstheme="minorHAnsi"/>
          <w:i/>
        </w:rPr>
      </w:pPr>
    </w:p>
    <w:p w14:paraId="67DB371F" w14:textId="77777777" w:rsidR="008C50D2" w:rsidRDefault="008C50D2" w:rsidP="008C50D2">
      <w:pPr>
        <w:rPr>
          <w:rFonts w:ascii="Cambria" w:hAnsi="Cambria"/>
          <w:b/>
          <w:bCs/>
        </w:rPr>
      </w:pPr>
    </w:p>
    <w:p w14:paraId="2938640E" w14:textId="4EECA74E" w:rsidR="008C50D2" w:rsidRDefault="008C50D2" w:rsidP="008C50D2">
      <w:pPr>
        <w:rPr>
          <w:rFonts w:ascii="Cambria" w:hAnsi="Cambria"/>
          <w:b/>
          <w:bCs/>
        </w:rPr>
      </w:pPr>
      <w:r w:rsidRPr="007F723B">
        <w:rPr>
          <w:rFonts w:ascii="Cambria" w:hAnsi="Cambria"/>
          <w:b/>
          <w:bCs/>
        </w:rPr>
        <w:t>Evaluering av tiltakene:</w:t>
      </w:r>
    </w:p>
    <w:p w14:paraId="736327FA" w14:textId="77777777" w:rsidR="008C50D2" w:rsidRDefault="008C50D2" w:rsidP="008C50D2">
      <w:pPr>
        <w:rPr>
          <w:rFonts w:ascii="Cambria" w:hAnsi="Cambria" w:cstheme="minorHAnsi"/>
          <w:i/>
        </w:rPr>
      </w:pPr>
      <w:r w:rsidRPr="009304D8">
        <w:rPr>
          <w:rFonts w:ascii="Cambria" w:hAnsi="Cambria" w:cstheme="minorHAnsi"/>
          <w:i/>
        </w:rPr>
        <w:t>[</w:t>
      </w:r>
      <w:r>
        <w:rPr>
          <w:rFonts w:ascii="Cambria" w:hAnsi="Cambria" w:cstheme="minorHAnsi"/>
          <w:i/>
        </w:rPr>
        <w:t>Spesifiser hvilket tiltak som evalueres og dato for evaluering. Beskriv hvorvidt tiltaket skal videreføres eller avsluttes</w:t>
      </w:r>
      <w:r w:rsidRPr="00D725A4">
        <w:rPr>
          <w:rFonts w:ascii="Cambria" w:hAnsi="Cambria" w:cstheme="minorHAnsi"/>
          <w:i/>
        </w:rPr>
        <w:t>]</w:t>
      </w:r>
    </w:p>
    <w:p w14:paraId="3E01992E" w14:textId="77777777" w:rsidR="008C50D2" w:rsidRDefault="008C50D2" w:rsidP="008C50D2">
      <w:pPr>
        <w:rPr>
          <w:rFonts w:ascii="Cambria" w:hAnsi="Cambria" w:cstheme="minorHAnsi"/>
          <w:i/>
        </w:rPr>
      </w:pPr>
    </w:p>
    <w:p w14:paraId="5E5E612F" w14:textId="77777777" w:rsidR="008C50D2" w:rsidRDefault="008C50D2" w:rsidP="008C50D2">
      <w:pPr>
        <w:rPr>
          <w:rFonts w:ascii="Cambria" w:hAnsi="Cambria" w:cstheme="minorHAnsi"/>
          <w:i/>
        </w:rPr>
      </w:pPr>
    </w:p>
    <w:p w14:paraId="65C3425B" w14:textId="77777777" w:rsidR="008C50D2" w:rsidRDefault="008C50D2" w:rsidP="008C50D2">
      <w:pPr>
        <w:rPr>
          <w:rFonts w:ascii="Cambria" w:hAnsi="Cambria" w:cstheme="minorHAnsi"/>
          <w:i/>
        </w:rPr>
      </w:pPr>
    </w:p>
    <w:p w14:paraId="0ED587AF" w14:textId="77777777" w:rsidR="008C50D2" w:rsidRDefault="008C50D2" w:rsidP="008C50D2">
      <w:pPr>
        <w:rPr>
          <w:rFonts w:ascii="Cambria" w:hAnsi="Cambria" w:cstheme="minorHAnsi"/>
          <w:i/>
        </w:rPr>
      </w:pPr>
    </w:p>
    <w:p w14:paraId="30C30A42" w14:textId="77777777" w:rsidR="008C50D2" w:rsidRDefault="008C50D2" w:rsidP="008C50D2">
      <w:pPr>
        <w:rPr>
          <w:rFonts w:ascii="Cambria" w:hAnsi="Cambria" w:cstheme="minorHAnsi"/>
          <w:i/>
        </w:rPr>
      </w:pPr>
    </w:p>
    <w:p w14:paraId="456D5CF8" w14:textId="77777777" w:rsidR="008C50D2" w:rsidRDefault="008C50D2" w:rsidP="008C50D2">
      <w:pPr>
        <w:rPr>
          <w:rFonts w:ascii="Cambria" w:hAnsi="Cambria" w:cstheme="minorHAnsi"/>
          <w:i/>
        </w:rPr>
      </w:pPr>
    </w:p>
    <w:p w14:paraId="0F946B84" w14:textId="38CFF927" w:rsidR="008C50D2" w:rsidRPr="007F723B" w:rsidRDefault="008C50D2" w:rsidP="008C50D2">
      <w:pPr>
        <w:rPr>
          <w:rFonts w:ascii="Cambria" w:hAnsi="Cambria" w:cstheme="minorHAnsi"/>
          <w:b/>
          <w:bCs/>
          <w:iCs/>
        </w:rPr>
      </w:pPr>
      <w:r w:rsidRPr="007F723B">
        <w:rPr>
          <w:rFonts w:ascii="Cambria" w:hAnsi="Cambria" w:cstheme="minorHAnsi"/>
          <w:b/>
          <w:bCs/>
          <w:iCs/>
        </w:rPr>
        <w:t>Sted:</w:t>
      </w:r>
      <w:r>
        <w:rPr>
          <w:rFonts w:ascii="Cambria" w:hAnsi="Cambria" w:cstheme="minorHAnsi"/>
          <w:b/>
          <w:bCs/>
          <w:iCs/>
        </w:rPr>
        <w:tab/>
      </w:r>
      <w:r w:rsidR="007A514B">
        <w:rPr>
          <w:rFonts w:ascii="Cambria" w:hAnsi="Cambria" w:cstheme="minorHAnsi"/>
          <w:b/>
          <w:bCs/>
          <w:iCs/>
        </w:rPr>
        <w:t>______________________ D</w:t>
      </w:r>
      <w:r>
        <w:rPr>
          <w:rFonts w:ascii="Cambria" w:hAnsi="Cambria" w:cstheme="minorHAnsi"/>
          <w:b/>
          <w:bCs/>
          <w:iCs/>
        </w:rPr>
        <w:t>ato:</w:t>
      </w:r>
      <w:r w:rsidR="007A514B">
        <w:rPr>
          <w:rFonts w:ascii="Cambria" w:hAnsi="Cambria" w:cstheme="minorHAnsi"/>
          <w:b/>
          <w:bCs/>
          <w:iCs/>
        </w:rPr>
        <w:t>_</w:t>
      </w:r>
      <w:r w:rsidR="00AE36FF">
        <w:rPr>
          <w:rFonts w:ascii="Cambria" w:hAnsi="Cambria" w:cstheme="minorHAnsi"/>
          <w:b/>
          <w:bCs/>
          <w:iCs/>
        </w:rPr>
        <w:t xml:space="preserve">______________________ </w:t>
      </w:r>
      <w:r>
        <w:rPr>
          <w:rFonts w:ascii="Cambria" w:hAnsi="Cambria" w:cstheme="minorHAnsi"/>
          <w:b/>
          <w:bCs/>
          <w:iCs/>
        </w:rPr>
        <w:t>Signatur:</w:t>
      </w:r>
      <w:r w:rsidR="00AE36FF">
        <w:rPr>
          <w:rFonts w:ascii="Cambria" w:hAnsi="Cambria" w:cstheme="minorHAnsi"/>
          <w:b/>
          <w:bCs/>
          <w:iCs/>
        </w:rPr>
        <w:t>__________________________________</w:t>
      </w:r>
    </w:p>
    <w:p w14:paraId="52114DE8" w14:textId="77777777" w:rsidR="008C50D2" w:rsidRPr="000028FC" w:rsidRDefault="008C50D2" w:rsidP="000028FC">
      <w:pPr>
        <w:rPr>
          <w:rFonts w:ascii="Cavolini" w:hAnsi="Cavolini" w:cs="Cavolini"/>
          <w:i/>
        </w:rPr>
      </w:pPr>
    </w:p>
    <w:p w14:paraId="0269DC0E" w14:textId="3E07D0BA" w:rsidR="000028FC" w:rsidRDefault="000028FC" w:rsidP="000228FE">
      <w:pPr>
        <w:rPr>
          <w:rFonts w:ascii="Cavolini" w:hAnsi="Cavolini" w:cs="Cavolini"/>
        </w:rPr>
      </w:pPr>
    </w:p>
    <w:p w14:paraId="4CDF4D88" w14:textId="2DAE2BB4" w:rsidR="00953EB1" w:rsidRDefault="00953EB1" w:rsidP="000228FE">
      <w:pPr>
        <w:rPr>
          <w:rFonts w:ascii="Cavolini" w:hAnsi="Cavolini" w:cs="Cavolini"/>
        </w:rPr>
      </w:pPr>
    </w:p>
    <w:p w14:paraId="0DCF754E" w14:textId="6AD3EDCD" w:rsidR="00953EB1" w:rsidRDefault="00953EB1" w:rsidP="000228FE">
      <w:pPr>
        <w:rPr>
          <w:rFonts w:ascii="Cavolini" w:hAnsi="Cavolini" w:cs="Cavolini"/>
        </w:rPr>
      </w:pPr>
    </w:p>
    <w:p w14:paraId="5F56C1B7" w14:textId="1E526738" w:rsidR="00953EB1" w:rsidRDefault="00953EB1" w:rsidP="000228FE">
      <w:pPr>
        <w:rPr>
          <w:rFonts w:ascii="Cavolini" w:hAnsi="Cavolini" w:cs="Cavolini"/>
        </w:rPr>
      </w:pPr>
    </w:p>
    <w:p w14:paraId="5A4E8BBC" w14:textId="12539493" w:rsidR="00953EB1" w:rsidRDefault="00953EB1" w:rsidP="000228FE">
      <w:pPr>
        <w:rPr>
          <w:rFonts w:ascii="Cavolini" w:hAnsi="Cavolini" w:cs="Cavolini"/>
        </w:rPr>
      </w:pPr>
    </w:p>
    <w:p w14:paraId="2B7786BF" w14:textId="237921D5" w:rsidR="00953EB1" w:rsidRDefault="00953EB1" w:rsidP="000228FE">
      <w:pPr>
        <w:rPr>
          <w:rFonts w:ascii="Cavolini" w:hAnsi="Cavolini" w:cs="Cavolini"/>
        </w:rPr>
      </w:pPr>
    </w:p>
    <w:p w14:paraId="7913B70D" w14:textId="0462634A" w:rsidR="00953EB1" w:rsidRDefault="00953EB1" w:rsidP="000228FE">
      <w:pPr>
        <w:rPr>
          <w:rFonts w:ascii="Cavolini" w:hAnsi="Cavolini" w:cs="Cavolini"/>
        </w:rPr>
      </w:pPr>
    </w:p>
    <w:p w14:paraId="4D87C135" w14:textId="6C0BF85A" w:rsidR="00953EB1" w:rsidRDefault="00953EB1" w:rsidP="000228FE">
      <w:pPr>
        <w:rPr>
          <w:rFonts w:ascii="Cavolini" w:hAnsi="Cavolini" w:cs="Cavolini"/>
        </w:rPr>
      </w:pPr>
    </w:p>
    <w:p w14:paraId="22437654" w14:textId="5E7189C3" w:rsidR="00953EB1" w:rsidRPr="00797062" w:rsidRDefault="00953EB1" w:rsidP="000228FE">
      <w:pPr>
        <w:rPr>
          <w:rFonts w:ascii="Cavolini" w:hAnsi="Cavolini" w:cs="Cavolini"/>
          <w:b/>
          <w:bCs/>
          <w:color w:val="538135" w:themeColor="accent6" w:themeShade="BF"/>
        </w:rPr>
      </w:pPr>
      <w:r w:rsidRPr="00797062">
        <w:rPr>
          <w:rFonts w:ascii="Cavolini" w:hAnsi="Cavolini" w:cs="Cavolini"/>
          <w:b/>
          <w:bCs/>
          <w:color w:val="538135" w:themeColor="accent6" w:themeShade="BF"/>
        </w:rPr>
        <w:lastRenderedPageBreak/>
        <w:t>Alternativ tiltaksplan dersom mobbing skjer i barnehagen</w:t>
      </w:r>
      <w:r w:rsidR="00B829D7" w:rsidRPr="00797062">
        <w:rPr>
          <w:rFonts w:ascii="Cavolini" w:hAnsi="Cavolini" w:cs="Cavolini"/>
          <w:b/>
          <w:bCs/>
          <w:color w:val="538135" w:themeColor="accent6" w:themeShade="BF"/>
        </w:rPr>
        <w:br/>
        <w:t>(Ligger ikke i HMS-rutine)</w:t>
      </w:r>
    </w:p>
    <w:p w14:paraId="44BEDD4C" w14:textId="073A0657" w:rsidR="00B829D7" w:rsidRDefault="00B829D7" w:rsidP="000C1996">
      <w:pPr>
        <w:pStyle w:val="Listeavsnitt"/>
        <w:numPr>
          <w:ilvl w:val="0"/>
          <w:numId w:val="11"/>
        </w:numPr>
        <w:rPr>
          <w:rFonts w:ascii="Cavolini" w:hAnsi="Cavolini" w:cs="Cavolini"/>
        </w:rPr>
      </w:pPr>
      <w:r w:rsidRPr="000C1996">
        <w:rPr>
          <w:rFonts w:ascii="Cavolini" w:hAnsi="Cavolini" w:cs="Cavolini"/>
        </w:rPr>
        <w:t xml:space="preserve">Det skal </w:t>
      </w:r>
      <w:r w:rsidR="000C1996" w:rsidRPr="000C1996">
        <w:rPr>
          <w:rFonts w:ascii="Cavolini" w:hAnsi="Cavolini" w:cs="Cavolini"/>
        </w:rPr>
        <w:t>gripes inn og tiltak skal iverksettes umiddelbart straks mobbing avdekkes.</w:t>
      </w:r>
    </w:p>
    <w:p w14:paraId="5811F233" w14:textId="6BB600B6" w:rsidR="000C1996" w:rsidRDefault="000C1996" w:rsidP="000C1996">
      <w:pPr>
        <w:pStyle w:val="Listeavsnitt"/>
        <w:numPr>
          <w:ilvl w:val="0"/>
          <w:numId w:val="11"/>
        </w:numPr>
        <w:rPr>
          <w:rFonts w:ascii="Cavolini" w:hAnsi="Cavolini" w:cs="Cavolini"/>
        </w:rPr>
      </w:pPr>
      <w:r>
        <w:rPr>
          <w:rFonts w:ascii="Cavolini" w:hAnsi="Cavolini" w:cs="Cavolini"/>
        </w:rPr>
        <w:t>Det skal skrives referat fra alle møter</w:t>
      </w:r>
      <w:r w:rsidR="00BA1F76">
        <w:rPr>
          <w:rFonts w:ascii="Cavolini" w:hAnsi="Cavolini" w:cs="Cavolini"/>
        </w:rPr>
        <w:t>.</w:t>
      </w:r>
    </w:p>
    <w:tbl>
      <w:tblPr>
        <w:tblStyle w:val="Tabellrutenett"/>
        <w:tblW w:w="0" w:type="auto"/>
        <w:tblInd w:w="-147" w:type="dxa"/>
        <w:tblLook w:val="04A0" w:firstRow="1" w:lastRow="0" w:firstColumn="1" w:lastColumn="0" w:noHBand="0" w:noVBand="1"/>
      </w:tblPr>
      <w:tblGrid>
        <w:gridCol w:w="4496"/>
        <w:gridCol w:w="2952"/>
        <w:gridCol w:w="1761"/>
      </w:tblGrid>
      <w:tr w:rsidR="007212E7" w:rsidRPr="007F2C6B" w14:paraId="4D4ED4E8" w14:textId="77777777" w:rsidTr="00245115">
        <w:tc>
          <w:tcPr>
            <w:tcW w:w="4820" w:type="dxa"/>
            <w:shd w:val="clear" w:color="auto" w:fill="A8D08D" w:themeFill="accent6" w:themeFillTint="99"/>
          </w:tcPr>
          <w:p w14:paraId="14D735E7" w14:textId="373509EE" w:rsidR="00BA1F76" w:rsidRPr="007F2C6B" w:rsidRDefault="00BA1F76" w:rsidP="00BA1F76">
            <w:pPr>
              <w:rPr>
                <w:rFonts w:ascii="Cavolini" w:hAnsi="Cavolini" w:cs="Cavolini"/>
                <w:b/>
                <w:bCs/>
              </w:rPr>
            </w:pPr>
            <w:r w:rsidRPr="007F2C6B">
              <w:rPr>
                <w:rFonts w:ascii="Cavolini" w:hAnsi="Cavolini" w:cs="Cavolini"/>
                <w:b/>
                <w:bCs/>
              </w:rPr>
              <w:t>Tiltak</w:t>
            </w:r>
          </w:p>
        </w:tc>
        <w:tc>
          <w:tcPr>
            <w:tcW w:w="3119" w:type="dxa"/>
            <w:shd w:val="clear" w:color="auto" w:fill="A8D08D" w:themeFill="accent6" w:themeFillTint="99"/>
          </w:tcPr>
          <w:p w14:paraId="1F3BAC9F" w14:textId="03DC9A8A" w:rsidR="00BA1F76" w:rsidRPr="007F2C6B" w:rsidRDefault="00BA1F76" w:rsidP="00BA1F76">
            <w:pPr>
              <w:rPr>
                <w:rFonts w:ascii="Cavolini" w:hAnsi="Cavolini" w:cs="Cavolini"/>
                <w:b/>
                <w:bCs/>
              </w:rPr>
            </w:pPr>
            <w:r w:rsidRPr="007F2C6B">
              <w:rPr>
                <w:rFonts w:ascii="Cavolini" w:hAnsi="Cavolini" w:cs="Cavolini"/>
                <w:b/>
                <w:bCs/>
              </w:rPr>
              <w:t>Ansvar</w:t>
            </w:r>
          </w:p>
        </w:tc>
        <w:tc>
          <w:tcPr>
            <w:tcW w:w="1270" w:type="dxa"/>
            <w:shd w:val="clear" w:color="auto" w:fill="A8D08D" w:themeFill="accent6" w:themeFillTint="99"/>
          </w:tcPr>
          <w:p w14:paraId="579390E8" w14:textId="77777777" w:rsidR="00BA1F76" w:rsidRPr="007F2C6B" w:rsidRDefault="00BA1F76" w:rsidP="00BA1F76">
            <w:pPr>
              <w:rPr>
                <w:rFonts w:ascii="Cavolini" w:hAnsi="Cavolini" w:cs="Cavolini"/>
                <w:b/>
                <w:bCs/>
              </w:rPr>
            </w:pPr>
            <w:r w:rsidRPr="007F2C6B">
              <w:rPr>
                <w:rFonts w:ascii="Cavolini" w:hAnsi="Cavolini" w:cs="Cavolini"/>
                <w:b/>
                <w:bCs/>
              </w:rPr>
              <w:t>Gjennomført</w:t>
            </w:r>
          </w:p>
          <w:p w14:paraId="4F5A1119" w14:textId="5C24FB48" w:rsidR="00245115" w:rsidRPr="007F2C6B" w:rsidRDefault="00245115" w:rsidP="00BA1F76">
            <w:pPr>
              <w:rPr>
                <w:rFonts w:ascii="Cavolini" w:hAnsi="Cavolini" w:cs="Cavolini"/>
                <w:b/>
                <w:bCs/>
              </w:rPr>
            </w:pPr>
            <w:r w:rsidRPr="007F2C6B">
              <w:rPr>
                <w:rFonts w:ascii="Cavolini" w:hAnsi="Cavolini" w:cs="Cavolini"/>
                <w:b/>
                <w:bCs/>
              </w:rPr>
              <w:t>Signatur og dato</w:t>
            </w:r>
          </w:p>
        </w:tc>
      </w:tr>
      <w:tr w:rsidR="0033436C" w14:paraId="706E1A2B" w14:textId="77777777" w:rsidTr="00BA1F76">
        <w:tc>
          <w:tcPr>
            <w:tcW w:w="4820" w:type="dxa"/>
          </w:tcPr>
          <w:p w14:paraId="31824450" w14:textId="77777777" w:rsidR="00BA1F76" w:rsidRPr="00CE26C2" w:rsidRDefault="00245115" w:rsidP="00BA1F76">
            <w:pPr>
              <w:rPr>
                <w:rFonts w:ascii="Cavolini" w:hAnsi="Cavolini" w:cs="Cavolini"/>
                <w:b/>
                <w:bCs/>
              </w:rPr>
            </w:pPr>
            <w:r w:rsidRPr="00CE26C2">
              <w:rPr>
                <w:rFonts w:ascii="Cavolini" w:hAnsi="Cavolini" w:cs="Cavolini"/>
                <w:b/>
                <w:bCs/>
              </w:rPr>
              <w:t>Personalet</w:t>
            </w:r>
          </w:p>
          <w:p w14:paraId="644AA68A" w14:textId="16089A67" w:rsidR="00245115" w:rsidRDefault="00245115" w:rsidP="00BA1F76">
            <w:pPr>
              <w:rPr>
                <w:rFonts w:ascii="Cavolini" w:hAnsi="Cavolini" w:cs="Cavolini"/>
              </w:rPr>
            </w:pPr>
            <w:r>
              <w:rPr>
                <w:rFonts w:ascii="Cavolini" w:hAnsi="Cavolini" w:cs="Cavolini"/>
              </w:rPr>
              <w:t>Alle varsel om mobbing skal tas alvorlig</w:t>
            </w:r>
            <w:r w:rsidR="00CE26C2">
              <w:rPr>
                <w:rFonts w:ascii="Cavolini" w:hAnsi="Cavolini" w:cs="Cavolini"/>
              </w:rPr>
              <w:t xml:space="preserve">, personalet har plikt til å agere på alle varsel. </w:t>
            </w:r>
          </w:p>
        </w:tc>
        <w:tc>
          <w:tcPr>
            <w:tcW w:w="3119" w:type="dxa"/>
          </w:tcPr>
          <w:p w14:paraId="1EE3E94E" w14:textId="04D11722" w:rsidR="00BA1F76" w:rsidRDefault="00C56B0F" w:rsidP="00BA1F76">
            <w:pPr>
              <w:rPr>
                <w:rFonts w:ascii="Cavolini" w:hAnsi="Cavolini" w:cs="Cavolini"/>
              </w:rPr>
            </w:pPr>
            <w:r>
              <w:rPr>
                <w:rFonts w:ascii="Cavolini" w:hAnsi="Cavolini" w:cs="Cavolini"/>
              </w:rPr>
              <w:t>Alle</w:t>
            </w:r>
          </w:p>
        </w:tc>
        <w:tc>
          <w:tcPr>
            <w:tcW w:w="1270" w:type="dxa"/>
          </w:tcPr>
          <w:p w14:paraId="287A21C4" w14:textId="77777777" w:rsidR="00BA1F76" w:rsidRDefault="00BA1F76" w:rsidP="00BA1F76">
            <w:pPr>
              <w:rPr>
                <w:rFonts w:ascii="Cavolini" w:hAnsi="Cavolini" w:cs="Cavolini"/>
              </w:rPr>
            </w:pPr>
          </w:p>
        </w:tc>
      </w:tr>
      <w:tr w:rsidR="0033436C" w14:paraId="4BC0B931" w14:textId="77777777" w:rsidTr="00BA1F76">
        <w:tc>
          <w:tcPr>
            <w:tcW w:w="4820" w:type="dxa"/>
          </w:tcPr>
          <w:p w14:paraId="30FCE34D" w14:textId="77777777" w:rsidR="00CE26C2" w:rsidRPr="00CE26C2" w:rsidRDefault="00CE26C2" w:rsidP="00CE26C2">
            <w:pPr>
              <w:rPr>
                <w:rFonts w:ascii="Cavolini" w:hAnsi="Cavolini" w:cs="Cavolini"/>
                <w:b/>
                <w:bCs/>
              </w:rPr>
            </w:pPr>
            <w:r w:rsidRPr="00CE26C2">
              <w:rPr>
                <w:rFonts w:ascii="Cavolini" w:hAnsi="Cavolini" w:cs="Cavolini"/>
                <w:b/>
                <w:bCs/>
              </w:rPr>
              <w:t>Personalet</w:t>
            </w:r>
          </w:p>
          <w:p w14:paraId="4AEEC5C7" w14:textId="7F464A2D" w:rsidR="00BA1F76" w:rsidRDefault="0058689B" w:rsidP="00BA1F76">
            <w:pPr>
              <w:rPr>
                <w:rFonts w:ascii="Cavolini" w:hAnsi="Cavolini" w:cs="Cavolini"/>
              </w:rPr>
            </w:pPr>
            <w:r>
              <w:rPr>
                <w:rFonts w:ascii="Cavolini" w:hAnsi="Cavolini" w:cs="Cavolini"/>
              </w:rPr>
              <w:t xml:space="preserve">Dersom mobbing er oppdaget skal pedleder og styrer informeres. Observasjonen noteres og </w:t>
            </w:r>
            <w:r w:rsidR="00C56B0F">
              <w:rPr>
                <w:rFonts w:ascii="Cavolini" w:hAnsi="Cavolini" w:cs="Cavolini"/>
              </w:rPr>
              <w:t xml:space="preserve">formidles så konkret som mulig. </w:t>
            </w:r>
          </w:p>
        </w:tc>
        <w:tc>
          <w:tcPr>
            <w:tcW w:w="3119" w:type="dxa"/>
          </w:tcPr>
          <w:p w14:paraId="45263B55" w14:textId="2021F182" w:rsidR="00BA1F76" w:rsidRDefault="00C56B0F" w:rsidP="00BA1F76">
            <w:pPr>
              <w:rPr>
                <w:rFonts w:ascii="Cavolini" w:hAnsi="Cavolini" w:cs="Cavolini"/>
              </w:rPr>
            </w:pPr>
            <w:r>
              <w:rPr>
                <w:rFonts w:ascii="Cavolini" w:hAnsi="Cavolini" w:cs="Cavolini"/>
              </w:rPr>
              <w:t>Den som oppdager mobbingen.</w:t>
            </w:r>
          </w:p>
        </w:tc>
        <w:tc>
          <w:tcPr>
            <w:tcW w:w="1270" w:type="dxa"/>
          </w:tcPr>
          <w:p w14:paraId="66BF1620" w14:textId="77777777" w:rsidR="00BA1F76" w:rsidRDefault="00BA1F76" w:rsidP="00BA1F76">
            <w:pPr>
              <w:rPr>
                <w:rFonts w:ascii="Cavolini" w:hAnsi="Cavolini" w:cs="Cavolini"/>
              </w:rPr>
            </w:pPr>
          </w:p>
        </w:tc>
      </w:tr>
      <w:tr w:rsidR="0033436C" w14:paraId="4EF29CDC" w14:textId="77777777" w:rsidTr="00BA1F76">
        <w:tc>
          <w:tcPr>
            <w:tcW w:w="4820" w:type="dxa"/>
          </w:tcPr>
          <w:p w14:paraId="054A4C61" w14:textId="77777777" w:rsidR="00BA1F76" w:rsidRDefault="00CE26C2" w:rsidP="00BA1F76">
            <w:pPr>
              <w:rPr>
                <w:rFonts w:ascii="Cavolini" w:hAnsi="Cavolini" w:cs="Cavolini"/>
                <w:b/>
                <w:bCs/>
              </w:rPr>
            </w:pPr>
            <w:r w:rsidRPr="00CE26C2">
              <w:rPr>
                <w:rFonts w:ascii="Cavolini" w:hAnsi="Cavolini" w:cs="Cavolini"/>
                <w:b/>
                <w:bCs/>
              </w:rPr>
              <w:t>Foresatte</w:t>
            </w:r>
          </w:p>
          <w:p w14:paraId="3B8D7866" w14:textId="2A7490AC" w:rsidR="00CE26C2" w:rsidRPr="00CE26C2" w:rsidRDefault="00C56B0F" w:rsidP="00BA1F76">
            <w:pPr>
              <w:rPr>
                <w:rFonts w:ascii="Cavolini" w:hAnsi="Cavolini" w:cs="Cavolini"/>
              </w:rPr>
            </w:pPr>
            <w:r>
              <w:rPr>
                <w:rFonts w:ascii="Cavolini" w:hAnsi="Cavolini" w:cs="Cavolini"/>
              </w:rPr>
              <w:t>Informere foreldre. Når man mistenker</w:t>
            </w:r>
            <w:r w:rsidR="00767A3B">
              <w:rPr>
                <w:rFonts w:ascii="Cavolini" w:hAnsi="Cavolini" w:cs="Cavolini"/>
              </w:rPr>
              <w:t xml:space="preserve"> mobbing er det viktig at foreldrene blir informert av pedleder</w:t>
            </w:r>
            <w:r w:rsidR="00D415E6">
              <w:rPr>
                <w:rFonts w:ascii="Cavolini" w:hAnsi="Cavolini" w:cs="Cavolini"/>
              </w:rPr>
              <w:t xml:space="preserve"> så snart som mulig. Den informasjonen kan tas på telefon. Når vi ve</w:t>
            </w:r>
            <w:r w:rsidR="00455580">
              <w:rPr>
                <w:rFonts w:ascii="Cavolini" w:hAnsi="Cavolini" w:cs="Cavolini"/>
              </w:rPr>
              <w:t>t mer av omfanget kan det innkalles til et møte (ikke felles, ett møte pr barn</w:t>
            </w:r>
            <w:r w:rsidR="00FF34AC">
              <w:rPr>
                <w:rFonts w:ascii="Cavolini" w:hAnsi="Cavolini" w:cs="Cavolini"/>
              </w:rPr>
              <w:t>). Foreldrene til alle parter må holdes løpende informert</w:t>
            </w:r>
            <w:r w:rsidR="0031493C">
              <w:rPr>
                <w:rFonts w:ascii="Cavolini" w:hAnsi="Cavolini" w:cs="Cavolini"/>
              </w:rPr>
              <w:t xml:space="preserve">. </w:t>
            </w:r>
          </w:p>
        </w:tc>
        <w:tc>
          <w:tcPr>
            <w:tcW w:w="3119" w:type="dxa"/>
          </w:tcPr>
          <w:p w14:paraId="3D50B49A" w14:textId="59EB99EE" w:rsidR="00BA1F76" w:rsidRDefault="0031493C" w:rsidP="00BA1F76">
            <w:pPr>
              <w:rPr>
                <w:rFonts w:ascii="Cavolini" w:hAnsi="Cavolini" w:cs="Cavolini"/>
              </w:rPr>
            </w:pPr>
            <w:r>
              <w:rPr>
                <w:rFonts w:ascii="Cavolini" w:hAnsi="Cavolini" w:cs="Cavolini"/>
              </w:rPr>
              <w:t>Pedleder. Øvrige ansatte skal ikke uttale se</w:t>
            </w:r>
            <w:r w:rsidR="003173A3">
              <w:rPr>
                <w:rFonts w:ascii="Cavolini" w:hAnsi="Cavolini" w:cs="Cavolini"/>
              </w:rPr>
              <w:t xml:space="preserve">g. Viktig at foreldrene får riktig informasjon. </w:t>
            </w:r>
          </w:p>
        </w:tc>
        <w:tc>
          <w:tcPr>
            <w:tcW w:w="1270" w:type="dxa"/>
          </w:tcPr>
          <w:p w14:paraId="5C2D3FBA" w14:textId="77777777" w:rsidR="00BA1F76" w:rsidRDefault="00BA1F76" w:rsidP="00BA1F76">
            <w:pPr>
              <w:rPr>
                <w:rFonts w:ascii="Cavolini" w:hAnsi="Cavolini" w:cs="Cavolini"/>
              </w:rPr>
            </w:pPr>
          </w:p>
        </w:tc>
      </w:tr>
      <w:tr w:rsidR="0033436C" w14:paraId="72B94BA2" w14:textId="77777777" w:rsidTr="00BA1F76">
        <w:tc>
          <w:tcPr>
            <w:tcW w:w="4820" w:type="dxa"/>
          </w:tcPr>
          <w:p w14:paraId="4C78790A" w14:textId="79D36051" w:rsidR="00BA1F76" w:rsidRDefault="003173A3" w:rsidP="00BA1F76">
            <w:pPr>
              <w:rPr>
                <w:rFonts w:ascii="Cavolini" w:hAnsi="Cavolini" w:cs="Cavolini"/>
              </w:rPr>
            </w:pPr>
            <w:r>
              <w:rPr>
                <w:rFonts w:ascii="Cavolini" w:hAnsi="Cavolini" w:cs="Cavolini"/>
              </w:rPr>
              <w:t>De ansatte på avd.</w:t>
            </w:r>
            <w:r w:rsidR="00A149BB">
              <w:rPr>
                <w:rFonts w:ascii="Cavolini" w:hAnsi="Cavolini" w:cs="Cavolini"/>
              </w:rPr>
              <w:t xml:space="preserve"> (evt. Hele barnehagen) informeres. </w:t>
            </w:r>
          </w:p>
        </w:tc>
        <w:tc>
          <w:tcPr>
            <w:tcW w:w="3119" w:type="dxa"/>
          </w:tcPr>
          <w:p w14:paraId="44C85BA9" w14:textId="36AB7757" w:rsidR="00BA1F76" w:rsidRDefault="00A149BB" w:rsidP="00BA1F76">
            <w:pPr>
              <w:rPr>
                <w:rFonts w:ascii="Cavolini" w:hAnsi="Cavolini" w:cs="Cavolini"/>
              </w:rPr>
            </w:pPr>
            <w:r>
              <w:rPr>
                <w:rFonts w:ascii="Cavolini" w:hAnsi="Cavolini" w:cs="Cavolini"/>
              </w:rPr>
              <w:t>Pedleder.</w:t>
            </w:r>
          </w:p>
        </w:tc>
        <w:tc>
          <w:tcPr>
            <w:tcW w:w="1270" w:type="dxa"/>
          </w:tcPr>
          <w:p w14:paraId="557132DE" w14:textId="77777777" w:rsidR="00BA1F76" w:rsidRDefault="00BA1F76" w:rsidP="00BA1F76">
            <w:pPr>
              <w:rPr>
                <w:rFonts w:ascii="Cavolini" w:hAnsi="Cavolini" w:cs="Cavolini"/>
              </w:rPr>
            </w:pPr>
          </w:p>
        </w:tc>
      </w:tr>
      <w:tr w:rsidR="0033436C" w14:paraId="72461D3E" w14:textId="77777777" w:rsidTr="00BA1F76">
        <w:tc>
          <w:tcPr>
            <w:tcW w:w="4820" w:type="dxa"/>
          </w:tcPr>
          <w:p w14:paraId="49976FA6" w14:textId="7D396E9E" w:rsidR="00BA1F76" w:rsidRDefault="00A149BB" w:rsidP="00BA1F76">
            <w:pPr>
              <w:rPr>
                <w:rFonts w:ascii="Cavolini" w:hAnsi="Cavolini" w:cs="Cavolini"/>
              </w:rPr>
            </w:pPr>
            <w:r>
              <w:rPr>
                <w:rFonts w:ascii="Cavolini" w:hAnsi="Cavolini" w:cs="Cavolini"/>
              </w:rPr>
              <w:t xml:space="preserve">Styrer informerer </w:t>
            </w:r>
            <w:r w:rsidR="00B27CDD">
              <w:rPr>
                <w:rFonts w:ascii="Cavolini" w:hAnsi="Cavolini" w:cs="Cavolini"/>
              </w:rPr>
              <w:t xml:space="preserve">styret. </w:t>
            </w:r>
          </w:p>
        </w:tc>
        <w:tc>
          <w:tcPr>
            <w:tcW w:w="3119" w:type="dxa"/>
          </w:tcPr>
          <w:p w14:paraId="51A31F6D" w14:textId="6A6E2A89" w:rsidR="00BA1F76" w:rsidRDefault="00B27CDD" w:rsidP="00BA1F76">
            <w:pPr>
              <w:rPr>
                <w:rFonts w:ascii="Cavolini" w:hAnsi="Cavolini" w:cs="Cavolini"/>
              </w:rPr>
            </w:pPr>
            <w:r>
              <w:rPr>
                <w:rFonts w:ascii="Cavolini" w:hAnsi="Cavolini" w:cs="Cavolini"/>
              </w:rPr>
              <w:t xml:space="preserve">Styrer </w:t>
            </w:r>
          </w:p>
        </w:tc>
        <w:tc>
          <w:tcPr>
            <w:tcW w:w="1270" w:type="dxa"/>
          </w:tcPr>
          <w:p w14:paraId="79F9768E" w14:textId="77777777" w:rsidR="00BA1F76" w:rsidRDefault="00BA1F76" w:rsidP="00BA1F76">
            <w:pPr>
              <w:rPr>
                <w:rFonts w:ascii="Cavolini" w:hAnsi="Cavolini" w:cs="Cavolini"/>
              </w:rPr>
            </w:pPr>
          </w:p>
        </w:tc>
      </w:tr>
      <w:tr w:rsidR="0033436C" w14:paraId="310040A4" w14:textId="77777777" w:rsidTr="00BA1F76">
        <w:tc>
          <w:tcPr>
            <w:tcW w:w="4820" w:type="dxa"/>
          </w:tcPr>
          <w:p w14:paraId="0750D431" w14:textId="77777777" w:rsidR="00BA1F76" w:rsidRDefault="00B27CDD" w:rsidP="00BA1F76">
            <w:pPr>
              <w:rPr>
                <w:rFonts w:ascii="Cavolini" w:hAnsi="Cavolini" w:cs="Cavolini"/>
                <w:b/>
                <w:bCs/>
              </w:rPr>
            </w:pPr>
            <w:r w:rsidRPr="00B27CDD">
              <w:rPr>
                <w:rFonts w:ascii="Cavolini" w:hAnsi="Cavolini" w:cs="Cavolini"/>
                <w:b/>
                <w:bCs/>
              </w:rPr>
              <w:t>Barna</w:t>
            </w:r>
          </w:p>
          <w:p w14:paraId="06DCD6E0" w14:textId="1B9381D8" w:rsidR="00B27CDD" w:rsidRPr="00B27CDD" w:rsidRDefault="00B27CDD" w:rsidP="00BA1F76">
            <w:pPr>
              <w:rPr>
                <w:rFonts w:ascii="Cavolini" w:hAnsi="Cavolini" w:cs="Cavolini"/>
              </w:rPr>
            </w:pPr>
            <w:r>
              <w:rPr>
                <w:rFonts w:ascii="Cavolini" w:hAnsi="Cavolini" w:cs="Cavolini"/>
              </w:rPr>
              <w:t xml:space="preserve">Snakk med de aktuelle barna om det som har skjedd. Snakk først med barna hver for seg. </w:t>
            </w:r>
          </w:p>
        </w:tc>
        <w:tc>
          <w:tcPr>
            <w:tcW w:w="3119" w:type="dxa"/>
          </w:tcPr>
          <w:p w14:paraId="612C12E2" w14:textId="798EDB74" w:rsidR="00BA1F76" w:rsidRDefault="00B27CDD" w:rsidP="00BA1F76">
            <w:pPr>
              <w:rPr>
                <w:rFonts w:ascii="Cavolini" w:hAnsi="Cavolini" w:cs="Cavolini"/>
              </w:rPr>
            </w:pPr>
            <w:r>
              <w:rPr>
                <w:rFonts w:ascii="Cavolini" w:hAnsi="Cavolini" w:cs="Cavolini"/>
              </w:rPr>
              <w:t xml:space="preserve">Pedleder ansvarlig på sin avd. </w:t>
            </w:r>
            <w:r w:rsidR="007330D7">
              <w:rPr>
                <w:rFonts w:ascii="Cavolini" w:hAnsi="Cavolini" w:cs="Cavolini"/>
              </w:rPr>
              <w:t xml:space="preserve">Styrer er overordnet ansvarlig. </w:t>
            </w:r>
          </w:p>
        </w:tc>
        <w:tc>
          <w:tcPr>
            <w:tcW w:w="1270" w:type="dxa"/>
          </w:tcPr>
          <w:p w14:paraId="72DD5B30" w14:textId="77777777" w:rsidR="00BA1F76" w:rsidRDefault="00BA1F76" w:rsidP="00BA1F76">
            <w:pPr>
              <w:rPr>
                <w:rFonts w:ascii="Cavolini" w:hAnsi="Cavolini" w:cs="Cavolini"/>
              </w:rPr>
            </w:pPr>
          </w:p>
        </w:tc>
      </w:tr>
      <w:tr w:rsidR="0033436C" w14:paraId="055D209D" w14:textId="77777777" w:rsidTr="00BA1F76">
        <w:tc>
          <w:tcPr>
            <w:tcW w:w="4820" w:type="dxa"/>
          </w:tcPr>
          <w:p w14:paraId="71BCA552" w14:textId="6C3A177B" w:rsidR="00BA1F76" w:rsidRDefault="007330D7" w:rsidP="00BA1F76">
            <w:pPr>
              <w:rPr>
                <w:rFonts w:ascii="Cavolini" w:hAnsi="Cavolini" w:cs="Cavolini"/>
              </w:rPr>
            </w:pPr>
            <w:r>
              <w:rPr>
                <w:rFonts w:ascii="Cavolini" w:hAnsi="Cavolini" w:cs="Cavolini"/>
              </w:rPr>
              <w:t xml:space="preserve">Personalet vurderer hva som er årsaken til hendelsen og hva som </w:t>
            </w:r>
            <w:r w:rsidR="00C412D8">
              <w:rPr>
                <w:rFonts w:ascii="Cavolini" w:hAnsi="Cavolini" w:cs="Cavolini"/>
              </w:rPr>
              <w:t>bidrar til de uønskede hendelsene (evt gjentas)</w:t>
            </w:r>
          </w:p>
        </w:tc>
        <w:tc>
          <w:tcPr>
            <w:tcW w:w="3119" w:type="dxa"/>
          </w:tcPr>
          <w:p w14:paraId="6D1F4182" w14:textId="697F1545" w:rsidR="00BA1F76" w:rsidRDefault="00C412D8" w:rsidP="00BA1F76">
            <w:pPr>
              <w:rPr>
                <w:rFonts w:ascii="Cavolini" w:hAnsi="Cavolini" w:cs="Cavolini"/>
              </w:rPr>
            </w:pPr>
            <w:r>
              <w:rPr>
                <w:rFonts w:ascii="Cavolini" w:hAnsi="Cavolini" w:cs="Cavolini"/>
              </w:rPr>
              <w:t xml:space="preserve">Pedleder </w:t>
            </w:r>
          </w:p>
        </w:tc>
        <w:tc>
          <w:tcPr>
            <w:tcW w:w="1270" w:type="dxa"/>
          </w:tcPr>
          <w:p w14:paraId="632108D8" w14:textId="77777777" w:rsidR="00BA1F76" w:rsidRDefault="00BA1F76" w:rsidP="00BA1F76">
            <w:pPr>
              <w:rPr>
                <w:rFonts w:ascii="Cavolini" w:hAnsi="Cavolini" w:cs="Cavolini"/>
              </w:rPr>
            </w:pPr>
          </w:p>
        </w:tc>
      </w:tr>
      <w:tr w:rsidR="00C412D8" w14:paraId="205CB9A4" w14:textId="77777777" w:rsidTr="00BA1F76">
        <w:tc>
          <w:tcPr>
            <w:tcW w:w="4820" w:type="dxa"/>
          </w:tcPr>
          <w:p w14:paraId="333E766C" w14:textId="00473B4F" w:rsidR="00C412D8" w:rsidRDefault="00EF3073" w:rsidP="00BA1F76">
            <w:pPr>
              <w:rPr>
                <w:rFonts w:ascii="Cavolini" w:hAnsi="Cavolini" w:cs="Cavolini"/>
              </w:rPr>
            </w:pPr>
            <w:r>
              <w:rPr>
                <w:rFonts w:ascii="Cavolini" w:hAnsi="Cavolini" w:cs="Cavolini"/>
              </w:rPr>
              <w:t>Tiltak iverksettes ut fra refleksjoner i pers.gruppen rundt hva som er årsaken til hendelsen</w:t>
            </w:r>
          </w:p>
        </w:tc>
        <w:tc>
          <w:tcPr>
            <w:tcW w:w="3119" w:type="dxa"/>
          </w:tcPr>
          <w:p w14:paraId="7E51E9EB" w14:textId="4199C3C5" w:rsidR="00C412D8" w:rsidRDefault="007212E7" w:rsidP="00BA1F76">
            <w:pPr>
              <w:rPr>
                <w:rFonts w:ascii="Cavolini" w:hAnsi="Cavolini" w:cs="Cavolini"/>
              </w:rPr>
            </w:pPr>
            <w:r>
              <w:rPr>
                <w:rFonts w:ascii="Cavolini" w:hAnsi="Cavolini" w:cs="Cavolini"/>
              </w:rPr>
              <w:t>Pedleder</w:t>
            </w:r>
          </w:p>
        </w:tc>
        <w:tc>
          <w:tcPr>
            <w:tcW w:w="1270" w:type="dxa"/>
          </w:tcPr>
          <w:p w14:paraId="2787D0A9" w14:textId="77777777" w:rsidR="00C412D8" w:rsidRDefault="00C412D8" w:rsidP="00BA1F76">
            <w:pPr>
              <w:rPr>
                <w:rFonts w:ascii="Cavolini" w:hAnsi="Cavolini" w:cs="Cavolini"/>
              </w:rPr>
            </w:pPr>
          </w:p>
        </w:tc>
      </w:tr>
      <w:tr w:rsidR="007212E7" w14:paraId="47A8EB96" w14:textId="77777777" w:rsidTr="00BA1F76">
        <w:tc>
          <w:tcPr>
            <w:tcW w:w="4820" w:type="dxa"/>
          </w:tcPr>
          <w:p w14:paraId="626D7DD3" w14:textId="0EE852B2" w:rsidR="007212E7" w:rsidRDefault="007212E7" w:rsidP="00BA1F76">
            <w:pPr>
              <w:rPr>
                <w:rFonts w:ascii="Cavolini" w:hAnsi="Cavolini" w:cs="Cavolini"/>
              </w:rPr>
            </w:pPr>
            <w:r>
              <w:rPr>
                <w:rFonts w:ascii="Cavolini" w:hAnsi="Cavolini" w:cs="Cavolini"/>
              </w:rPr>
              <w:t>Vurdere behov for bistand fra andre instanser</w:t>
            </w:r>
          </w:p>
        </w:tc>
        <w:tc>
          <w:tcPr>
            <w:tcW w:w="3119" w:type="dxa"/>
          </w:tcPr>
          <w:p w14:paraId="1D80E670" w14:textId="67CB4EAE" w:rsidR="007212E7" w:rsidRDefault="007212E7" w:rsidP="00BA1F76">
            <w:pPr>
              <w:rPr>
                <w:rFonts w:ascii="Cavolini" w:hAnsi="Cavolini" w:cs="Cavolini"/>
              </w:rPr>
            </w:pPr>
            <w:r>
              <w:rPr>
                <w:rFonts w:ascii="Cavolini" w:hAnsi="Cavolini" w:cs="Cavolini"/>
              </w:rPr>
              <w:t>Pedleder/styrer</w:t>
            </w:r>
          </w:p>
        </w:tc>
        <w:tc>
          <w:tcPr>
            <w:tcW w:w="1270" w:type="dxa"/>
          </w:tcPr>
          <w:p w14:paraId="751527E8" w14:textId="77777777" w:rsidR="007212E7" w:rsidRDefault="007212E7" w:rsidP="00BA1F76">
            <w:pPr>
              <w:rPr>
                <w:rFonts w:ascii="Cavolini" w:hAnsi="Cavolini" w:cs="Cavolini"/>
              </w:rPr>
            </w:pPr>
          </w:p>
        </w:tc>
      </w:tr>
      <w:tr w:rsidR="007212E7" w14:paraId="096EE9C3" w14:textId="77777777" w:rsidTr="00BA1F76">
        <w:tc>
          <w:tcPr>
            <w:tcW w:w="4820" w:type="dxa"/>
          </w:tcPr>
          <w:p w14:paraId="61C19EF2" w14:textId="1CFFD40E" w:rsidR="007212E7" w:rsidRDefault="00CA6F83" w:rsidP="00BA1F76">
            <w:pPr>
              <w:rPr>
                <w:rFonts w:ascii="Cavolini" w:hAnsi="Cavolini" w:cs="Cavolini"/>
              </w:rPr>
            </w:pPr>
            <w:r>
              <w:rPr>
                <w:rFonts w:ascii="Cavolini" w:hAnsi="Cavolini" w:cs="Cavolini"/>
              </w:rPr>
              <w:lastRenderedPageBreak/>
              <w:t>Be barna om forslag til hva som kan gjøres med situasjonen</w:t>
            </w:r>
          </w:p>
        </w:tc>
        <w:tc>
          <w:tcPr>
            <w:tcW w:w="3119" w:type="dxa"/>
          </w:tcPr>
          <w:p w14:paraId="5BFB8DCB" w14:textId="3568ED02" w:rsidR="007212E7" w:rsidRDefault="007F2C6B" w:rsidP="00BA1F76">
            <w:pPr>
              <w:rPr>
                <w:rFonts w:ascii="Cavolini" w:hAnsi="Cavolini" w:cs="Cavolini"/>
              </w:rPr>
            </w:pPr>
            <w:r>
              <w:rPr>
                <w:rFonts w:ascii="Cavolini" w:hAnsi="Cavolini" w:cs="Cavolini"/>
              </w:rPr>
              <w:t>P</w:t>
            </w:r>
            <w:r w:rsidR="00CA6F83">
              <w:rPr>
                <w:rFonts w:ascii="Cavolini" w:hAnsi="Cavolini" w:cs="Cavolini"/>
              </w:rPr>
              <w:t>edleder</w:t>
            </w:r>
            <w:r>
              <w:rPr>
                <w:rFonts w:ascii="Cavolini" w:hAnsi="Cavolini" w:cs="Cavolini"/>
              </w:rPr>
              <w:t xml:space="preserve"> </w:t>
            </w:r>
          </w:p>
        </w:tc>
        <w:tc>
          <w:tcPr>
            <w:tcW w:w="1270" w:type="dxa"/>
          </w:tcPr>
          <w:p w14:paraId="5C7B8374" w14:textId="77777777" w:rsidR="007212E7" w:rsidRDefault="007212E7" w:rsidP="00BA1F76">
            <w:pPr>
              <w:rPr>
                <w:rFonts w:ascii="Cavolini" w:hAnsi="Cavolini" w:cs="Cavolini"/>
              </w:rPr>
            </w:pPr>
          </w:p>
        </w:tc>
      </w:tr>
      <w:tr w:rsidR="00CA6F83" w14:paraId="48F585FD" w14:textId="77777777" w:rsidTr="00BA1F76">
        <w:tc>
          <w:tcPr>
            <w:tcW w:w="4820" w:type="dxa"/>
          </w:tcPr>
          <w:p w14:paraId="78F24BFA" w14:textId="3C80CC7A" w:rsidR="00CA6F83" w:rsidRDefault="00CA6F83" w:rsidP="00BA1F76">
            <w:pPr>
              <w:rPr>
                <w:rFonts w:ascii="Cavolini" w:hAnsi="Cavolini" w:cs="Cavolini"/>
              </w:rPr>
            </w:pPr>
            <w:r>
              <w:rPr>
                <w:rFonts w:ascii="Cavolini" w:hAnsi="Cavolini" w:cs="Cavolini"/>
              </w:rPr>
              <w:t>Sammenfatt barnas forslag med det personal</w:t>
            </w:r>
            <w:r w:rsidR="007F2C6B">
              <w:rPr>
                <w:rFonts w:ascii="Cavolini" w:hAnsi="Cavolini" w:cs="Cavolini"/>
              </w:rPr>
              <w:t>et har kommet fram til</w:t>
            </w:r>
          </w:p>
        </w:tc>
        <w:tc>
          <w:tcPr>
            <w:tcW w:w="3119" w:type="dxa"/>
          </w:tcPr>
          <w:p w14:paraId="02599E46" w14:textId="6B6BD062" w:rsidR="00CA6F83" w:rsidRDefault="007F2C6B" w:rsidP="00BA1F76">
            <w:pPr>
              <w:rPr>
                <w:rFonts w:ascii="Cavolini" w:hAnsi="Cavolini" w:cs="Cavolini"/>
              </w:rPr>
            </w:pPr>
            <w:r>
              <w:rPr>
                <w:rFonts w:ascii="Cavolini" w:hAnsi="Cavolini" w:cs="Cavolini"/>
              </w:rPr>
              <w:t xml:space="preserve">Pedleder </w:t>
            </w:r>
          </w:p>
        </w:tc>
        <w:tc>
          <w:tcPr>
            <w:tcW w:w="1270" w:type="dxa"/>
          </w:tcPr>
          <w:p w14:paraId="43199EFF" w14:textId="77777777" w:rsidR="00CA6F83" w:rsidRDefault="00CA6F83" w:rsidP="00BA1F76">
            <w:pPr>
              <w:rPr>
                <w:rFonts w:ascii="Cavolini" w:hAnsi="Cavolini" w:cs="Cavolini"/>
              </w:rPr>
            </w:pPr>
          </w:p>
        </w:tc>
      </w:tr>
      <w:tr w:rsidR="002C2387" w14:paraId="51A0E1B3" w14:textId="77777777" w:rsidTr="00BA1F76">
        <w:tc>
          <w:tcPr>
            <w:tcW w:w="4820" w:type="dxa"/>
          </w:tcPr>
          <w:p w14:paraId="012E255E" w14:textId="38C53983" w:rsidR="002C2387" w:rsidRDefault="002C2387" w:rsidP="00BA1F76">
            <w:pPr>
              <w:rPr>
                <w:rFonts w:ascii="Cavolini" w:hAnsi="Cavolini" w:cs="Cavolini"/>
              </w:rPr>
            </w:pPr>
            <w:r>
              <w:rPr>
                <w:rFonts w:ascii="Cavolini" w:hAnsi="Cavolini" w:cs="Cavolini"/>
              </w:rPr>
              <w:t xml:space="preserve">Foresatte til den/de som </w:t>
            </w:r>
            <w:r w:rsidR="00506B2A">
              <w:rPr>
                <w:rFonts w:ascii="Cavolini" w:hAnsi="Cavolini" w:cs="Cavolini"/>
              </w:rPr>
              <w:t>blir utsatt for mobbing og til den/de som utfører mobbing innkalles til hvert sitt møte</w:t>
            </w:r>
            <w:r w:rsidR="001D4029">
              <w:rPr>
                <w:rFonts w:ascii="Cavolini" w:hAnsi="Cavolini" w:cs="Cavolini"/>
              </w:rPr>
              <w:t xml:space="preserve"> der de blir informert og tatt med på råd</w:t>
            </w:r>
          </w:p>
        </w:tc>
        <w:tc>
          <w:tcPr>
            <w:tcW w:w="3119" w:type="dxa"/>
          </w:tcPr>
          <w:p w14:paraId="625C3D8B" w14:textId="5CF82EB1" w:rsidR="002C2387" w:rsidRDefault="001D4029" w:rsidP="00BA1F76">
            <w:pPr>
              <w:rPr>
                <w:rFonts w:ascii="Cavolini" w:hAnsi="Cavolini" w:cs="Cavolini"/>
              </w:rPr>
            </w:pPr>
            <w:r>
              <w:rPr>
                <w:rFonts w:ascii="Cavolini" w:hAnsi="Cavolini" w:cs="Cavolini"/>
              </w:rPr>
              <w:t xml:space="preserve">Pedlder ansv på sin avd. Styrer er overordnet ansv. </w:t>
            </w:r>
          </w:p>
        </w:tc>
        <w:tc>
          <w:tcPr>
            <w:tcW w:w="1270" w:type="dxa"/>
          </w:tcPr>
          <w:p w14:paraId="07B1F8C2" w14:textId="77777777" w:rsidR="002C2387" w:rsidRDefault="002C2387" w:rsidP="00BA1F76">
            <w:pPr>
              <w:rPr>
                <w:rFonts w:ascii="Cavolini" w:hAnsi="Cavolini" w:cs="Cavolini"/>
              </w:rPr>
            </w:pPr>
          </w:p>
        </w:tc>
      </w:tr>
      <w:tr w:rsidR="002C2387" w14:paraId="1931124B" w14:textId="77777777" w:rsidTr="00BA1F76">
        <w:tc>
          <w:tcPr>
            <w:tcW w:w="4820" w:type="dxa"/>
          </w:tcPr>
          <w:p w14:paraId="16DBB11D" w14:textId="66963E50" w:rsidR="002C2387" w:rsidRDefault="0033436C" w:rsidP="00BA1F76">
            <w:pPr>
              <w:rPr>
                <w:rFonts w:ascii="Cavolini" w:hAnsi="Cavolini" w:cs="Cavolini"/>
              </w:rPr>
            </w:pPr>
            <w:r>
              <w:rPr>
                <w:rFonts w:ascii="Cavolini" w:hAnsi="Cavolini" w:cs="Cavolini"/>
              </w:rPr>
              <w:t>Eventuelle videre tiltak</w:t>
            </w:r>
          </w:p>
        </w:tc>
        <w:tc>
          <w:tcPr>
            <w:tcW w:w="3119" w:type="dxa"/>
          </w:tcPr>
          <w:p w14:paraId="052656EB" w14:textId="5DA470DB" w:rsidR="002C2387" w:rsidRDefault="0033436C" w:rsidP="00BA1F76">
            <w:pPr>
              <w:rPr>
                <w:rFonts w:ascii="Cavolini" w:hAnsi="Cavolini" w:cs="Cavolini"/>
              </w:rPr>
            </w:pPr>
            <w:r>
              <w:rPr>
                <w:rFonts w:ascii="Cavolini" w:hAnsi="Cavolini" w:cs="Cavolini"/>
              </w:rPr>
              <w:t>Pedlder ansv på sin avd. Styrer er overordnet ansv.</w:t>
            </w:r>
          </w:p>
        </w:tc>
        <w:tc>
          <w:tcPr>
            <w:tcW w:w="1270" w:type="dxa"/>
          </w:tcPr>
          <w:p w14:paraId="2AE11D62" w14:textId="77777777" w:rsidR="002C2387" w:rsidRDefault="002C2387" w:rsidP="00BA1F76">
            <w:pPr>
              <w:rPr>
                <w:rFonts w:ascii="Cavolini" w:hAnsi="Cavolini" w:cs="Cavolini"/>
              </w:rPr>
            </w:pPr>
          </w:p>
        </w:tc>
      </w:tr>
      <w:tr w:rsidR="002C2387" w14:paraId="4816902D" w14:textId="77777777" w:rsidTr="00BA1F76">
        <w:tc>
          <w:tcPr>
            <w:tcW w:w="4820" w:type="dxa"/>
          </w:tcPr>
          <w:p w14:paraId="268A41ED" w14:textId="4C27E484" w:rsidR="002C2387" w:rsidRDefault="0033436C" w:rsidP="00BA1F76">
            <w:pPr>
              <w:rPr>
                <w:rFonts w:ascii="Cavolini" w:hAnsi="Cavolini" w:cs="Cavolini"/>
              </w:rPr>
            </w:pPr>
            <w:r>
              <w:rPr>
                <w:rFonts w:ascii="Cavolini" w:hAnsi="Cavolini" w:cs="Cavolini"/>
              </w:rPr>
              <w:t>Informasjon/samtale med foreldre etter behov</w:t>
            </w:r>
          </w:p>
        </w:tc>
        <w:tc>
          <w:tcPr>
            <w:tcW w:w="3119" w:type="dxa"/>
          </w:tcPr>
          <w:p w14:paraId="210FE728" w14:textId="088A5E2C" w:rsidR="002C2387" w:rsidRDefault="0033436C" w:rsidP="00BA1F76">
            <w:pPr>
              <w:rPr>
                <w:rFonts w:ascii="Cavolini" w:hAnsi="Cavolini" w:cs="Cavolini"/>
              </w:rPr>
            </w:pPr>
            <w:r>
              <w:rPr>
                <w:rFonts w:ascii="Cavolini" w:hAnsi="Cavolini" w:cs="Cavolini"/>
              </w:rPr>
              <w:t>Pedlder ansv på sin avd. Styrer er overordnet ansv.</w:t>
            </w:r>
          </w:p>
        </w:tc>
        <w:tc>
          <w:tcPr>
            <w:tcW w:w="1270" w:type="dxa"/>
          </w:tcPr>
          <w:p w14:paraId="7A23BD00" w14:textId="77777777" w:rsidR="002C2387" w:rsidRDefault="002C2387" w:rsidP="00BA1F76">
            <w:pPr>
              <w:rPr>
                <w:rFonts w:ascii="Cavolini" w:hAnsi="Cavolini" w:cs="Cavolini"/>
              </w:rPr>
            </w:pPr>
          </w:p>
        </w:tc>
      </w:tr>
      <w:tr w:rsidR="002C2387" w14:paraId="5A4EE512" w14:textId="77777777" w:rsidTr="00BA1F76">
        <w:tc>
          <w:tcPr>
            <w:tcW w:w="4820" w:type="dxa"/>
          </w:tcPr>
          <w:p w14:paraId="649577FA" w14:textId="77777777" w:rsidR="002C2387" w:rsidRDefault="00B143AB" w:rsidP="00BA1F76">
            <w:pPr>
              <w:rPr>
                <w:rFonts w:ascii="Cavolini" w:hAnsi="Cavolini" w:cs="Cavolini"/>
              </w:rPr>
            </w:pPr>
            <w:r>
              <w:rPr>
                <w:rFonts w:ascii="Cavolini" w:hAnsi="Cavolini" w:cs="Cavolini"/>
              </w:rPr>
              <w:t>Ny evaluering 1. mnd/3mnd/6mnd?</w:t>
            </w:r>
          </w:p>
          <w:p w14:paraId="49A3A77F" w14:textId="77777777" w:rsidR="00477900" w:rsidRDefault="006934A0" w:rsidP="006934A0">
            <w:pPr>
              <w:pStyle w:val="Listeavsnitt"/>
              <w:numPr>
                <w:ilvl w:val="0"/>
                <w:numId w:val="13"/>
              </w:numPr>
              <w:rPr>
                <w:rFonts w:ascii="Cavolini" w:hAnsi="Cavolini" w:cs="Cavolini"/>
              </w:rPr>
            </w:pPr>
            <w:r>
              <w:rPr>
                <w:rFonts w:ascii="Cavolini" w:hAnsi="Cavolini" w:cs="Cavolini"/>
              </w:rPr>
              <w:t>Samtale med barna</w:t>
            </w:r>
          </w:p>
          <w:p w14:paraId="1FE4C902" w14:textId="77777777" w:rsidR="006934A0" w:rsidRDefault="009E0565" w:rsidP="006934A0">
            <w:pPr>
              <w:pStyle w:val="Listeavsnitt"/>
              <w:numPr>
                <w:ilvl w:val="0"/>
                <w:numId w:val="13"/>
              </w:numPr>
              <w:rPr>
                <w:rFonts w:ascii="Cavolini" w:hAnsi="Cavolini" w:cs="Cavolini"/>
              </w:rPr>
            </w:pPr>
            <w:r>
              <w:rPr>
                <w:rFonts w:ascii="Cavolini" w:hAnsi="Cavolini" w:cs="Cavolini"/>
              </w:rPr>
              <w:t>Skriftlig informasjon eller samtale med foreldre</w:t>
            </w:r>
          </w:p>
          <w:p w14:paraId="37266376" w14:textId="5058A1AA" w:rsidR="009E0565" w:rsidRPr="006934A0" w:rsidRDefault="009E0565" w:rsidP="006934A0">
            <w:pPr>
              <w:pStyle w:val="Listeavsnitt"/>
              <w:numPr>
                <w:ilvl w:val="0"/>
                <w:numId w:val="13"/>
              </w:numPr>
              <w:rPr>
                <w:rFonts w:ascii="Cavolini" w:hAnsi="Cavolini" w:cs="Cavolini"/>
              </w:rPr>
            </w:pPr>
            <w:r>
              <w:rPr>
                <w:rFonts w:ascii="Cavolini" w:hAnsi="Cavolini" w:cs="Cavolini"/>
              </w:rPr>
              <w:t>Eventuelt videre tiltak</w:t>
            </w:r>
          </w:p>
        </w:tc>
        <w:tc>
          <w:tcPr>
            <w:tcW w:w="3119" w:type="dxa"/>
          </w:tcPr>
          <w:p w14:paraId="56C27092" w14:textId="3F4B84F1" w:rsidR="002C2387" w:rsidRDefault="0033436C" w:rsidP="00BA1F76">
            <w:pPr>
              <w:rPr>
                <w:rFonts w:ascii="Cavolini" w:hAnsi="Cavolini" w:cs="Cavolini"/>
              </w:rPr>
            </w:pPr>
            <w:r>
              <w:rPr>
                <w:rFonts w:ascii="Cavolini" w:hAnsi="Cavolini" w:cs="Cavolini"/>
              </w:rPr>
              <w:t>Pedlder ansv på sin avd. Styrer er overordnet ansv.</w:t>
            </w:r>
          </w:p>
        </w:tc>
        <w:tc>
          <w:tcPr>
            <w:tcW w:w="1270" w:type="dxa"/>
          </w:tcPr>
          <w:p w14:paraId="7C656E8C" w14:textId="77777777" w:rsidR="002C2387" w:rsidRDefault="002C2387" w:rsidP="00BA1F76">
            <w:pPr>
              <w:rPr>
                <w:rFonts w:ascii="Cavolini" w:hAnsi="Cavolini" w:cs="Cavolini"/>
              </w:rPr>
            </w:pPr>
          </w:p>
        </w:tc>
      </w:tr>
    </w:tbl>
    <w:p w14:paraId="40463B88" w14:textId="77777777" w:rsidR="00BA1F76" w:rsidRPr="00BA1F76" w:rsidRDefault="00BA1F76" w:rsidP="00BA1F76">
      <w:pPr>
        <w:ind w:left="360"/>
        <w:rPr>
          <w:rFonts w:ascii="Cavolini" w:hAnsi="Cavolini" w:cs="Cavolini"/>
        </w:rPr>
      </w:pPr>
    </w:p>
    <w:p w14:paraId="53CC44A0" w14:textId="733ED936" w:rsidR="00B829D7" w:rsidRDefault="00B829D7" w:rsidP="000228FE">
      <w:pPr>
        <w:rPr>
          <w:rFonts w:ascii="Cavolini" w:hAnsi="Cavolini" w:cs="Cavolini"/>
        </w:rPr>
      </w:pPr>
    </w:p>
    <w:p w14:paraId="4D1FE062" w14:textId="5AEFDB81" w:rsidR="009E0565" w:rsidRDefault="009E0565" w:rsidP="000228FE">
      <w:pPr>
        <w:rPr>
          <w:rFonts w:ascii="Cavolini" w:hAnsi="Cavolini" w:cs="Cavolini"/>
        </w:rPr>
      </w:pPr>
    </w:p>
    <w:p w14:paraId="3EC4BDC7" w14:textId="1CB153F0" w:rsidR="009E0565" w:rsidRDefault="009E0565" w:rsidP="000228FE">
      <w:pPr>
        <w:rPr>
          <w:rFonts w:ascii="Cavolini" w:hAnsi="Cavolini" w:cs="Cavolini"/>
        </w:rPr>
      </w:pPr>
    </w:p>
    <w:p w14:paraId="59EDCD17" w14:textId="12E1E052" w:rsidR="009E0565" w:rsidRDefault="009E0565" w:rsidP="000228FE">
      <w:pPr>
        <w:rPr>
          <w:rFonts w:ascii="Cavolini" w:hAnsi="Cavolini" w:cs="Cavolini"/>
        </w:rPr>
      </w:pPr>
    </w:p>
    <w:p w14:paraId="7E677204" w14:textId="618E078D" w:rsidR="009E0565" w:rsidRDefault="009E0565" w:rsidP="000228FE">
      <w:pPr>
        <w:rPr>
          <w:rFonts w:ascii="Cavolini" w:hAnsi="Cavolini" w:cs="Cavolini"/>
        </w:rPr>
      </w:pPr>
    </w:p>
    <w:p w14:paraId="20C48F0E" w14:textId="2FB0D5F7" w:rsidR="009E0565" w:rsidRDefault="009E0565" w:rsidP="000228FE">
      <w:pPr>
        <w:rPr>
          <w:rFonts w:ascii="Cavolini" w:hAnsi="Cavolini" w:cs="Cavolini"/>
        </w:rPr>
      </w:pPr>
    </w:p>
    <w:p w14:paraId="2E0D4251" w14:textId="4DB5F23E" w:rsidR="009E0565" w:rsidRDefault="009E0565" w:rsidP="000228FE">
      <w:pPr>
        <w:rPr>
          <w:rFonts w:ascii="Cavolini" w:hAnsi="Cavolini" w:cs="Cavolini"/>
        </w:rPr>
      </w:pPr>
    </w:p>
    <w:p w14:paraId="581B260A" w14:textId="248F2E98" w:rsidR="009E0565" w:rsidRDefault="009E0565" w:rsidP="000228FE">
      <w:pPr>
        <w:rPr>
          <w:rFonts w:ascii="Cavolini" w:hAnsi="Cavolini" w:cs="Cavolini"/>
        </w:rPr>
      </w:pPr>
    </w:p>
    <w:p w14:paraId="23FB3258" w14:textId="76C72B7D" w:rsidR="009E0565" w:rsidRDefault="009E0565" w:rsidP="000228FE">
      <w:pPr>
        <w:rPr>
          <w:rFonts w:ascii="Cavolini" w:hAnsi="Cavolini" w:cs="Cavolini"/>
        </w:rPr>
      </w:pPr>
    </w:p>
    <w:p w14:paraId="51DC4C3A" w14:textId="0B65239E" w:rsidR="009E0565" w:rsidRDefault="009E0565" w:rsidP="000228FE">
      <w:pPr>
        <w:rPr>
          <w:rFonts w:ascii="Cavolini" w:hAnsi="Cavolini" w:cs="Cavolini"/>
        </w:rPr>
      </w:pPr>
    </w:p>
    <w:p w14:paraId="42141002" w14:textId="16B6EBA1" w:rsidR="009E0565" w:rsidRDefault="009E0565" w:rsidP="000228FE">
      <w:pPr>
        <w:rPr>
          <w:rFonts w:ascii="Cavolini" w:hAnsi="Cavolini" w:cs="Cavolini"/>
        </w:rPr>
      </w:pPr>
    </w:p>
    <w:p w14:paraId="027A3D3C" w14:textId="268BCDB0" w:rsidR="009E0565" w:rsidRDefault="009E0565" w:rsidP="000228FE">
      <w:pPr>
        <w:rPr>
          <w:rFonts w:ascii="Cavolini" w:hAnsi="Cavolini" w:cs="Cavolini"/>
        </w:rPr>
      </w:pPr>
    </w:p>
    <w:p w14:paraId="5C5E96D4" w14:textId="33CD3535" w:rsidR="009E0565" w:rsidRDefault="009E0565" w:rsidP="000228FE">
      <w:pPr>
        <w:rPr>
          <w:rFonts w:ascii="Cavolini" w:hAnsi="Cavolini" w:cs="Cavolini"/>
        </w:rPr>
      </w:pPr>
    </w:p>
    <w:p w14:paraId="7F5F8AE4" w14:textId="77777777" w:rsidR="007540EC" w:rsidRPr="00797062" w:rsidRDefault="007540EC" w:rsidP="000228FE">
      <w:pPr>
        <w:rPr>
          <w:rFonts w:ascii="Cavolini" w:hAnsi="Cavolini" w:cs="Cavolini"/>
          <w:b/>
          <w:bCs/>
          <w:color w:val="538135" w:themeColor="accent6" w:themeShade="BF"/>
        </w:rPr>
      </w:pPr>
      <w:r w:rsidRPr="00797062">
        <w:rPr>
          <w:rFonts w:ascii="Cavolini" w:hAnsi="Cavolini" w:cs="Cavolini"/>
          <w:b/>
          <w:bCs/>
          <w:color w:val="538135" w:themeColor="accent6" w:themeShade="BF"/>
        </w:rPr>
        <w:lastRenderedPageBreak/>
        <w:t xml:space="preserve">OBSERVASJONSSKJEMA </w:t>
      </w:r>
    </w:p>
    <w:tbl>
      <w:tblPr>
        <w:tblStyle w:val="Tabellrutenett"/>
        <w:tblW w:w="0" w:type="auto"/>
        <w:tblLook w:val="04A0" w:firstRow="1" w:lastRow="0" w:firstColumn="1" w:lastColumn="0" w:noHBand="0" w:noVBand="1"/>
      </w:tblPr>
      <w:tblGrid>
        <w:gridCol w:w="2265"/>
        <w:gridCol w:w="2265"/>
        <w:gridCol w:w="2266"/>
        <w:gridCol w:w="2266"/>
      </w:tblGrid>
      <w:tr w:rsidR="00C86A5D" w14:paraId="7D65A29E" w14:textId="77777777" w:rsidTr="00C17107">
        <w:tc>
          <w:tcPr>
            <w:tcW w:w="2265" w:type="dxa"/>
            <w:shd w:val="clear" w:color="auto" w:fill="A8D08D" w:themeFill="accent6" w:themeFillTint="99"/>
          </w:tcPr>
          <w:p w14:paraId="0583FC11" w14:textId="2863305F" w:rsidR="00C86A5D" w:rsidRDefault="00C86A5D" w:rsidP="000228FE">
            <w:pPr>
              <w:rPr>
                <w:rFonts w:ascii="Cavolini" w:hAnsi="Cavolini" w:cs="Cavolini"/>
              </w:rPr>
            </w:pPr>
            <w:r w:rsidRPr="007540EC">
              <w:rPr>
                <w:rFonts w:ascii="Cavolini" w:hAnsi="Cavolini" w:cs="Cavolini"/>
              </w:rPr>
              <w:t>Hva har jeg sett/hørt</w:t>
            </w:r>
          </w:p>
        </w:tc>
        <w:tc>
          <w:tcPr>
            <w:tcW w:w="2265" w:type="dxa"/>
            <w:shd w:val="clear" w:color="auto" w:fill="A8D08D" w:themeFill="accent6" w:themeFillTint="99"/>
          </w:tcPr>
          <w:p w14:paraId="3369D34C" w14:textId="58E54043" w:rsidR="00C86A5D" w:rsidRDefault="00C86A5D" w:rsidP="000228FE">
            <w:pPr>
              <w:rPr>
                <w:rFonts w:ascii="Cavolini" w:hAnsi="Cavolini" w:cs="Cavolini"/>
              </w:rPr>
            </w:pPr>
            <w:r w:rsidRPr="007540EC">
              <w:rPr>
                <w:rFonts w:ascii="Cavolini" w:hAnsi="Cavolini" w:cs="Cavolini"/>
              </w:rPr>
              <w:t>Hvem var involvert</w:t>
            </w:r>
          </w:p>
        </w:tc>
        <w:tc>
          <w:tcPr>
            <w:tcW w:w="2266" w:type="dxa"/>
            <w:shd w:val="clear" w:color="auto" w:fill="A8D08D" w:themeFill="accent6" w:themeFillTint="99"/>
          </w:tcPr>
          <w:p w14:paraId="7DDBCA25" w14:textId="6509902A" w:rsidR="00C86A5D" w:rsidRDefault="00C86A5D" w:rsidP="000228FE">
            <w:pPr>
              <w:rPr>
                <w:rFonts w:ascii="Cavolini" w:hAnsi="Cavolini" w:cs="Cavolini"/>
              </w:rPr>
            </w:pPr>
            <w:r w:rsidRPr="007540EC">
              <w:rPr>
                <w:rFonts w:ascii="Cavolini" w:hAnsi="Cavolini" w:cs="Cavolini"/>
              </w:rPr>
              <w:t>Når</w:t>
            </w:r>
          </w:p>
        </w:tc>
        <w:tc>
          <w:tcPr>
            <w:tcW w:w="2266" w:type="dxa"/>
            <w:shd w:val="clear" w:color="auto" w:fill="A8D08D" w:themeFill="accent6" w:themeFillTint="99"/>
          </w:tcPr>
          <w:p w14:paraId="73E6EED7" w14:textId="7054E59F" w:rsidR="00C86A5D" w:rsidRDefault="00C86A5D" w:rsidP="000228FE">
            <w:pPr>
              <w:rPr>
                <w:rFonts w:ascii="Cavolini" w:hAnsi="Cavolini" w:cs="Cavolini"/>
              </w:rPr>
            </w:pPr>
            <w:r w:rsidRPr="007540EC">
              <w:rPr>
                <w:rFonts w:ascii="Cavolini" w:hAnsi="Cavolini" w:cs="Cavolini"/>
              </w:rPr>
              <w:t>Signatur</w:t>
            </w:r>
          </w:p>
        </w:tc>
      </w:tr>
      <w:tr w:rsidR="00C86A5D" w14:paraId="14CEBA50" w14:textId="77777777" w:rsidTr="00C86A5D">
        <w:tc>
          <w:tcPr>
            <w:tcW w:w="2265" w:type="dxa"/>
          </w:tcPr>
          <w:p w14:paraId="59539D34" w14:textId="77777777" w:rsidR="00C86A5D" w:rsidRDefault="00C86A5D" w:rsidP="000228FE">
            <w:pPr>
              <w:rPr>
                <w:rFonts w:ascii="Cavolini" w:hAnsi="Cavolini" w:cs="Cavolini"/>
              </w:rPr>
            </w:pPr>
          </w:p>
          <w:p w14:paraId="01D7B8E3" w14:textId="77777777" w:rsidR="00C17107" w:rsidRDefault="00C17107" w:rsidP="000228FE">
            <w:pPr>
              <w:rPr>
                <w:rFonts w:ascii="Cavolini" w:hAnsi="Cavolini" w:cs="Cavolini"/>
              </w:rPr>
            </w:pPr>
          </w:p>
          <w:p w14:paraId="1F9EA572" w14:textId="77777777" w:rsidR="00C17107" w:rsidRDefault="00C17107" w:rsidP="000228FE">
            <w:pPr>
              <w:rPr>
                <w:rFonts w:ascii="Cavolini" w:hAnsi="Cavolini" w:cs="Cavolini"/>
              </w:rPr>
            </w:pPr>
          </w:p>
          <w:p w14:paraId="3F1C729F" w14:textId="0FCF528D" w:rsidR="00C17107" w:rsidRDefault="00C17107" w:rsidP="000228FE">
            <w:pPr>
              <w:rPr>
                <w:rFonts w:ascii="Cavolini" w:hAnsi="Cavolini" w:cs="Cavolini"/>
              </w:rPr>
            </w:pPr>
          </w:p>
        </w:tc>
        <w:tc>
          <w:tcPr>
            <w:tcW w:w="2265" w:type="dxa"/>
          </w:tcPr>
          <w:p w14:paraId="416614E7" w14:textId="77777777" w:rsidR="00C86A5D" w:rsidRDefault="00C86A5D" w:rsidP="000228FE">
            <w:pPr>
              <w:rPr>
                <w:rFonts w:ascii="Cavolini" w:hAnsi="Cavolini" w:cs="Cavolini"/>
              </w:rPr>
            </w:pPr>
          </w:p>
        </w:tc>
        <w:tc>
          <w:tcPr>
            <w:tcW w:w="2266" w:type="dxa"/>
          </w:tcPr>
          <w:p w14:paraId="043CC547" w14:textId="77777777" w:rsidR="00C86A5D" w:rsidRDefault="00C86A5D" w:rsidP="000228FE">
            <w:pPr>
              <w:rPr>
                <w:rFonts w:ascii="Cavolini" w:hAnsi="Cavolini" w:cs="Cavolini"/>
              </w:rPr>
            </w:pPr>
          </w:p>
        </w:tc>
        <w:tc>
          <w:tcPr>
            <w:tcW w:w="2266" w:type="dxa"/>
          </w:tcPr>
          <w:p w14:paraId="2A68E2BA" w14:textId="77777777" w:rsidR="00C86A5D" w:rsidRDefault="00C86A5D" w:rsidP="000228FE">
            <w:pPr>
              <w:rPr>
                <w:rFonts w:ascii="Cavolini" w:hAnsi="Cavolini" w:cs="Cavolini"/>
              </w:rPr>
            </w:pPr>
          </w:p>
        </w:tc>
      </w:tr>
      <w:tr w:rsidR="00C86A5D" w14:paraId="20A33B8E" w14:textId="77777777" w:rsidTr="00C86A5D">
        <w:tc>
          <w:tcPr>
            <w:tcW w:w="2265" w:type="dxa"/>
          </w:tcPr>
          <w:p w14:paraId="66C76B04" w14:textId="77777777" w:rsidR="00C86A5D" w:rsidRDefault="00C86A5D" w:rsidP="000228FE">
            <w:pPr>
              <w:rPr>
                <w:rFonts w:ascii="Cavolini" w:hAnsi="Cavolini" w:cs="Cavolini"/>
              </w:rPr>
            </w:pPr>
          </w:p>
          <w:p w14:paraId="34C07DD1" w14:textId="34806074" w:rsidR="00C17107" w:rsidRDefault="00C17107" w:rsidP="000228FE">
            <w:pPr>
              <w:rPr>
                <w:rFonts w:ascii="Cavolini" w:hAnsi="Cavolini" w:cs="Cavolini"/>
              </w:rPr>
            </w:pPr>
          </w:p>
          <w:p w14:paraId="3C010FFE" w14:textId="77777777" w:rsidR="00C17107" w:rsidRDefault="00C17107" w:rsidP="000228FE">
            <w:pPr>
              <w:rPr>
                <w:rFonts w:ascii="Cavolini" w:hAnsi="Cavolini" w:cs="Cavolini"/>
              </w:rPr>
            </w:pPr>
          </w:p>
          <w:p w14:paraId="59CE4024" w14:textId="0B61748A" w:rsidR="00C17107" w:rsidRDefault="00C17107" w:rsidP="000228FE">
            <w:pPr>
              <w:rPr>
                <w:rFonts w:ascii="Cavolini" w:hAnsi="Cavolini" w:cs="Cavolini"/>
              </w:rPr>
            </w:pPr>
          </w:p>
        </w:tc>
        <w:tc>
          <w:tcPr>
            <w:tcW w:w="2265" w:type="dxa"/>
          </w:tcPr>
          <w:p w14:paraId="587F7DF1" w14:textId="77777777" w:rsidR="00C86A5D" w:rsidRDefault="00C86A5D" w:rsidP="000228FE">
            <w:pPr>
              <w:rPr>
                <w:rFonts w:ascii="Cavolini" w:hAnsi="Cavolini" w:cs="Cavolini"/>
              </w:rPr>
            </w:pPr>
          </w:p>
        </w:tc>
        <w:tc>
          <w:tcPr>
            <w:tcW w:w="2266" w:type="dxa"/>
          </w:tcPr>
          <w:p w14:paraId="2E0F70BA" w14:textId="77777777" w:rsidR="00C86A5D" w:rsidRDefault="00C86A5D" w:rsidP="000228FE">
            <w:pPr>
              <w:rPr>
                <w:rFonts w:ascii="Cavolini" w:hAnsi="Cavolini" w:cs="Cavolini"/>
              </w:rPr>
            </w:pPr>
          </w:p>
        </w:tc>
        <w:tc>
          <w:tcPr>
            <w:tcW w:w="2266" w:type="dxa"/>
          </w:tcPr>
          <w:p w14:paraId="216451CF" w14:textId="77777777" w:rsidR="00C86A5D" w:rsidRDefault="00C86A5D" w:rsidP="000228FE">
            <w:pPr>
              <w:rPr>
                <w:rFonts w:ascii="Cavolini" w:hAnsi="Cavolini" w:cs="Cavolini"/>
              </w:rPr>
            </w:pPr>
          </w:p>
        </w:tc>
      </w:tr>
      <w:tr w:rsidR="00C86A5D" w14:paraId="014B32DA" w14:textId="77777777" w:rsidTr="00C86A5D">
        <w:tc>
          <w:tcPr>
            <w:tcW w:w="2265" w:type="dxa"/>
          </w:tcPr>
          <w:p w14:paraId="526A9BBA" w14:textId="77777777" w:rsidR="00C86A5D" w:rsidRDefault="00C86A5D" w:rsidP="000228FE">
            <w:pPr>
              <w:rPr>
                <w:rFonts w:ascii="Cavolini" w:hAnsi="Cavolini" w:cs="Cavolini"/>
              </w:rPr>
            </w:pPr>
          </w:p>
          <w:p w14:paraId="176BA8AF" w14:textId="3559ADA5" w:rsidR="00C17107" w:rsidRDefault="00C17107" w:rsidP="000228FE">
            <w:pPr>
              <w:rPr>
                <w:rFonts w:ascii="Cavolini" w:hAnsi="Cavolini" w:cs="Cavolini"/>
              </w:rPr>
            </w:pPr>
          </w:p>
          <w:p w14:paraId="4C675DA5" w14:textId="77777777" w:rsidR="00C17107" w:rsidRDefault="00C17107" w:rsidP="000228FE">
            <w:pPr>
              <w:rPr>
                <w:rFonts w:ascii="Cavolini" w:hAnsi="Cavolini" w:cs="Cavolini"/>
              </w:rPr>
            </w:pPr>
          </w:p>
          <w:p w14:paraId="313089C2" w14:textId="5EE5228F" w:rsidR="00C17107" w:rsidRDefault="00C17107" w:rsidP="000228FE">
            <w:pPr>
              <w:rPr>
                <w:rFonts w:ascii="Cavolini" w:hAnsi="Cavolini" w:cs="Cavolini"/>
              </w:rPr>
            </w:pPr>
          </w:p>
        </w:tc>
        <w:tc>
          <w:tcPr>
            <w:tcW w:w="2265" w:type="dxa"/>
          </w:tcPr>
          <w:p w14:paraId="2E21A2C8" w14:textId="77777777" w:rsidR="00C86A5D" w:rsidRDefault="00C86A5D" w:rsidP="000228FE">
            <w:pPr>
              <w:rPr>
                <w:rFonts w:ascii="Cavolini" w:hAnsi="Cavolini" w:cs="Cavolini"/>
              </w:rPr>
            </w:pPr>
          </w:p>
        </w:tc>
        <w:tc>
          <w:tcPr>
            <w:tcW w:w="2266" w:type="dxa"/>
          </w:tcPr>
          <w:p w14:paraId="5B6E9B2F" w14:textId="77777777" w:rsidR="00C86A5D" w:rsidRDefault="00C86A5D" w:rsidP="000228FE">
            <w:pPr>
              <w:rPr>
                <w:rFonts w:ascii="Cavolini" w:hAnsi="Cavolini" w:cs="Cavolini"/>
              </w:rPr>
            </w:pPr>
          </w:p>
        </w:tc>
        <w:tc>
          <w:tcPr>
            <w:tcW w:w="2266" w:type="dxa"/>
          </w:tcPr>
          <w:p w14:paraId="3D4453AF" w14:textId="77777777" w:rsidR="00C86A5D" w:rsidRDefault="00C86A5D" w:rsidP="000228FE">
            <w:pPr>
              <w:rPr>
                <w:rFonts w:ascii="Cavolini" w:hAnsi="Cavolini" w:cs="Cavolini"/>
              </w:rPr>
            </w:pPr>
          </w:p>
        </w:tc>
      </w:tr>
      <w:tr w:rsidR="00C86A5D" w14:paraId="44AFC4EF" w14:textId="77777777" w:rsidTr="00C86A5D">
        <w:tc>
          <w:tcPr>
            <w:tcW w:w="2265" w:type="dxa"/>
          </w:tcPr>
          <w:p w14:paraId="78CCC46A" w14:textId="77777777" w:rsidR="00C86A5D" w:rsidRDefault="00C86A5D" w:rsidP="000228FE">
            <w:pPr>
              <w:rPr>
                <w:rFonts w:ascii="Cavolini" w:hAnsi="Cavolini" w:cs="Cavolini"/>
              </w:rPr>
            </w:pPr>
          </w:p>
          <w:p w14:paraId="7D59108E" w14:textId="77777777" w:rsidR="00C17107" w:rsidRDefault="00C17107" w:rsidP="000228FE">
            <w:pPr>
              <w:rPr>
                <w:rFonts w:ascii="Cavolini" w:hAnsi="Cavolini" w:cs="Cavolini"/>
              </w:rPr>
            </w:pPr>
          </w:p>
          <w:p w14:paraId="2A310355" w14:textId="77777777" w:rsidR="00C17107" w:rsidRDefault="00C17107" w:rsidP="000228FE">
            <w:pPr>
              <w:rPr>
                <w:rFonts w:ascii="Cavolini" w:hAnsi="Cavolini" w:cs="Cavolini"/>
              </w:rPr>
            </w:pPr>
          </w:p>
          <w:p w14:paraId="3CEA733E" w14:textId="5CDD2067" w:rsidR="00C17107" w:rsidRDefault="00C17107" w:rsidP="000228FE">
            <w:pPr>
              <w:rPr>
                <w:rFonts w:ascii="Cavolini" w:hAnsi="Cavolini" w:cs="Cavolini"/>
              </w:rPr>
            </w:pPr>
          </w:p>
        </w:tc>
        <w:tc>
          <w:tcPr>
            <w:tcW w:w="2265" w:type="dxa"/>
          </w:tcPr>
          <w:p w14:paraId="0953E526" w14:textId="77777777" w:rsidR="00C86A5D" w:rsidRDefault="00C86A5D" w:rsidP="000228FE">
            <w:pPr>
              <w:rPr>
                <w:rFonts w:ascii="Cavolini" w:hAnsi="Cavolini" w:cs="Cavolini"/>
              </w:rPr>
            </w:pPr>
          </w:p>
        </w:tc>
        <w:tc>
          <w:tcPr>
            <w:tcW w:w="2266" w:type="dxa"/>
          </w:tcPr>
          <w:p w14:paraId="728A96A7" w14:textId="77777777" w:rsidR="00C86A5D" w:rsidRDefault="00C86A5D" w:rsidP="000228FE">
            <w:pPr>
              <w:rPr>
                <w:rFonts w:ascii="Cavolini" w:hAnsi="Cavolini" w:cs="Cavolini"/>
              </w:rPr>
            </w:pPr>
          </w:p>
        </w:tc>
        <w:tc>
          <w:tcPr>
            <w:tcW w:w="2266" w:type="dxa"/>
          </w:tcPr>
          <w:p w14:paraId="49C2792E" w14:textId="77777777" w:rsidR="00C86A5D" w:rsidRDefault="00C86A5D" w:rsidP="000228FE">
            <w:pPr>
              <w:rPr>
                <w:rFonts w:ascii="Cavolini" w:hAnsi="Cavolini" w:cs="Cavolini"/>
              </w:rPr>
            </w:pPr>
          </w:p>
        </w:tc>
      </w:tr>
      <w:tr w:rsidR="00C86A5D" w14:paraId="6F635CD5" w14:textId="77777777" w:rsidTr="00C86A5D">
        <w:tc>
          <w:tcPr>
            <w:tcW w:w="2265" w:type="dxa"/>
          </w:tcPr>
          <w:p w14:paraId="6FD78893" w14:textId="77777777" w:rsidR="00C86A5D" w:rsidRDefault="00C86A5D" w:rsidP="000228FE">
            <w:pPr>
              <w:rPr>
                <w:rFonts w:ascii="Cavolini" w:hAnsi="Cavolini" w:cs="Cavolini"/>
              </w:rPr>
            </w:pPr>
          </w:p>
          <w:p w14:paraId="0F199B33" w14:textId="77777777" w:rsidR="00C17107" w:rsidRDefault="00C17107" w:rsidP="000228FE">
            <w:pPr>
              <w:rPr>
                <w:rFonts w:ascii="Cavolini" w:hAnsi="Cavolini" w:cs="Cavolini"/>
              </w:rPr>
            </w:pPr>
          </w:p>
          <w:p w14:paraId="5C195968" w14:textId="77777777" w:rsidR="00C17107" w:rsidRDefault="00C17107" w:rsidP="000228FE">
            <w:pPr>
              <w:rPr>
                <w:rFonts w:ascii="Cavolini" w:hAnsi="Cavolini" w:cs="Cavolini"/>
              </w:rPr>
            </w:pPr>
          </w:p>
          <w:p w14:paraId="2622DBE5" w14:textId="64639A0A" w:rsidR="00C17107" w:rsidRDefault="00C17107" w:rsidP="000228FE">
            <w:pPr>
              <w:rPr>
                <w:rFonts w:ascii="Cavolini" w:hAnsi="Cavolini" w:cs="Cavolini"/>
              </w:rPr>
            </w:pPr>
          </w:p>
        </w:tc>
        <w:tc>
          <w:tcPr>
            <w:tcW w:w="2265" w:type="dxa"/>
          </w:tcPr>
          <w:p w14:paraId="225A9638" w14:textId="77777777" w:rsidR="00C86A5D" w:rsidRDefault="00C86A5D" w:rsidP="000228FE">
            <w:pPr>
              <w:rPr>
                <w:rFonts w:ascii="Cavolini" w:hAnsi="Cavolini" w:cs="Cavolini"/>
              </w:rPr>
            </w:pPr>
          </w:p>
        </w:tc>
        <w:tc>
          <w:tcPr>
            <w:tcW w:w="2266" w:type="dxa"/>
          </w:tcPr>
          <w:p w14:paraId="08419466" w14:textId="77777777" w:rsidR="00C86A5D" w:rsidRDefault="00C86A5D" w:rsidP="000228FE">
            <w:pPr>
              <w:rPr>
                <w:rFonts w:ascii="Cavolini" w:hAnsi="Cavolini" w:cs="Cavolini"/>
              </w:rPr>
            </w:pPr>
          </w:p>
        </w:tc>
        <w:tc>
          <w:tcPr>
            <w:tcW w:w="2266" w:type="dxa"/>
          </w:tcPr>
          <w:p w14:paraId="56E6CD6B" w14:textId="77777777" w:rsidR="00C86A5D" w:rsidRDefault="00C86A5D" w:rsidP="000228FE">
            <w:pPr>
              <w:rPr>
                <w:rFonts w:ascii="Cavolini" w:hAnsi="Cavolini" w:cs="Cavolini"/>
              </w:rPr>
            </w:pPr>
          </w:p>
        </w:tc>
      </w:tr>
      <w:tr w:rsidR="00C86A5D" w14:paraId="40AFC05F" w14:textId="77777777" w:rsidTr="00C86A5D">
        <w:tc>
          <w:tcPr>
            <w:tcW w:w="2265" w:type="dxa"/>
          </w:tcPr>
          <w:p w14:paraId="1DD9138B" w14:textId="77777777" w:rsidR="00C86A5D" w:rsidRDefault="00C86A5D" w:rsidP="000228FE">
            <w:pPr>
              <w:rPr>
                <w:rFonts w:ascii="Cavolini" w:hAnsi="Cavolini" w:cs="Cavolini"/>
              </w:rPr>
            </w:pPr>
          </w:p>
          <w:p w14:paraId="52D5161E" w14:textId="77777777" w:rsidR="00C17107" w:rsidRDefault="00C17107" w:rsidP="000228FE">
            <w:pPr>
              <w:rPr>
                <w:rFonts w:ascii="Cavolini" w:hAnsi="Cavolini" w:cs="Cavolini"/>
              </w:rPr>
            </w:pPr>
          </w:p>
          <w:p w14:paraId="468E53CA" w14:textId="77777777" w:rsidR="00C17107" w:rsidRDefault="00C17107" w:rsidP="000228FE">
            <w:pPr>
              <w:rPr>
                <w:rFonts w:ascii="Cavolini" w:hAnsi="Cavolini" w:cs="Cavolini"/>
              </w:rPr>
            </w:pPr>
          </w:p>
          <w:p w14:paraId="51ED44D9" w14:textId="53BE4C9F" w:rsidR="00C17107" w:rsidRDefault="00C17107" w:rsidP="000228FE">
            <w:pPr>
              <w:rPr>
                <w:rFonts w:ascii="Cavolini" w:hAnsi="Cavolini" w:cs="Cavolini"/>
              </w:rPr>
            </w:pPr>
          </w:p>
        </w:tc>
        <w:tc>
          <w:tcPr>
            <w:tcW w:w="2265" w:type="dxa"/>
          </w:tcPr>
          <w:p w14:paraId="16772136" w14:textId="77777777" w:rsidR="00C86A5D" w:rsidRDefault="00C86A5D" w:rsidP="000228FE">
            <w:pPr>
              <w:rPr>
                <w:rFonts w:ascii="Cavolini" w:hAnsi="Cavolini" w:cs="Cavolini"/>
              </w:rPr>
            </w:pPr>
          </w:p>
        </w:tc>
        <w:tc>
          <w:tcPr>
            <w:tcW w:w="2266" w:type="dxa"/>
          </w:tcPr>
          <w:p w14:paraId="7341C910" w14:textId="77777777" w:rsidR="00C86A5D" w:rsidRDefault="00C86A5D" w:rsidP="000228FE">
            <w:pPr>
              <w:rPr>
                <w:rFonts w:ascii="Cavolini" w:hAnsi="Cavolini" w:cs="Cavolini"/>
              </w:rPr>
            </w:pPr>
          </w:p>
        </w:tc>
        <w:tc>
          <w:tcPr>
            <w:tcW w:w="2266" w:type="dxa"/>
          </w:tcPr>
          <w:p w14:paraId="3DCB70B6" w14:textId="77777777" w:rsidR="00C86A5D" w:rsidRDefault="00C86A5D" w:rsidP="000228FE">
            <w:pPr>
              <w:rPr>
                <w:rFonts w:ascii="Cavolini" w:hAnsi="Cavolini" w:cs="Cavolini"/>
              </w:rPr>
            </w:pPr>
          </w:p>
        </w:tc>
      </w:tr>
      <w:tr w:rsidR="00C86A5D" w14:paraId="17470A49" w14:textId="77777777" w:rsidTr="00C86A5D">
        <w:tc>
          <w:tcPr>
            <w:tcW w:w="2265" w:type="dxa"/>
          </w:tcPr>
          <w:p w14:paraId="493149EB" w14:textId="77777777" w:rsidR="00C86A5D" w:rsidRDefault="00C86A5D" w:rsidP="000228FE">
            <w:pPr>
              <w:rPr>
                <w:rFonts w:ascii="Cavolini" w:hAnsi="Cavolini" w:cs="Cavolini"/>
              </w:rPr>
            </w:pPr>
          </w:p>
          <w:p w14:paraId="6FCDC59B" w14:textId="77777777" w:rsidR="00C17107" w:rsidRDefault="00C17107" w:rsidP="000228FE">
            <w:pPr>
              <w:rPr>
                <w:rFonts w:ascii="Cavolini" w:hAnsi="Cavolini" w:cs="Cavolini"/>
              </w:rPr>
            </w:pPr>
          </w:p>
          <w:p w14:paraId="038D845F" w14:textId="77777777" w:rsidR="00C17107" w:rsidRDefault="00C17107" w:rsidP="000228FE">
            <w:pPr>
              <w:rPr>
                <w:rFonts w:ascii="Cavolini" w:hAnsi="Cavolini" w:cs="Cavolini"/>
              </w:rPr>
            </w:pPr>
          </w:p>
          <w:p w14:paraId="3173D694" w14:textId="4422BBDA" w:rsidR="00C17107" w:rsidRDefault="00C17107" w:rsidP="000228FE">
            <w:pPr>
              <w:rPr>
                <w:rFonts w:ascii="Cavolini" w:hAnsi="Cavolini" w:cs="Cavolini"/>
              </w:rPr>
            </w:pPr>
          </w:p>
        </w:tc>
        <w:tc>
          <w:tcPr>
            <w:tcW w:w="2265" w:type="dxa"/>
          </w:tcPr>
          <w:p w14:paraId="43FBABFB" w14:textId="77777777" w:rsidR="00C86A5D" w:rsidRDefault="00C86A5D" w:rsidP="000228FE">
            <w:pPr>
              <w:rPr>
                <w:rFonts w:ascii="Cavolini" w:hAnsi="Cavolini" w:cs="Cavolini"/>
              </w:rPr>
            </w:pPr>
          </w:p>
        </w:tc>
        <w:tc>
          <w:tcPr>
            <w:tcW w:w="2266" w:type="dxa"/>
          </w:tcPr>
          <w:p w14:paraId="29018936" w14:textId="77777777" w:rsidR="00C86A5D" w:rsidRDefault="00C86A5D" w:rsidP="000228FE">
            <w:pPr>
              <w:rPr>
                <w:rFonts w:ascii="Cavolini" w:hAnsi="Cavolini" w:cs="Cavolini"/>
              </w:rPr>
            </w:pPr>
          </w:p>
        </w:tc>
        <w:tc>
          <w:tcPr>
            <w:tcW w:w="2266" w:type="dxa"/>
          </w:tcPr>
          <w:p w14:paraId="3AF9ABF8" w14:textId="77777777" w:rsidR="00C86A5D" w:rsidRDefault="00C86A5D" w:rsidP="000228FE">
            <w:pPr>
              <w:rPr>
                <w:rFonts w:ascii="Cavolini" w:hAnsi="Cavolini" w:cs="Cavolini"/>
              </w:rPr>
            </w:pPr>
          </w:p>
        </w:tc>
      </w:tr>
      <w:tr w:rsidR="00C17107" w14:paraId="746474B5" w14:textId="77777777" w:rsidTr="00C86A5D">
        <w:tc>
          <w:tcPr>
            <w:tcW w:w="2265" w:type="dxa"/>
          </w:tcPr>
          <w:p w14:paraId="043872E5" w14:textId="77777777" w:rsidR="00C17107" w:rsidRDefault="00C17107" w:rsidP="000228FE">
            <w:pPr>
              <w:rPr>
                <w:rFonts w:ascii="Cavolini" w:hAnsi="Cavolini" w:cs="Cavolini"/>
              </w:rPr>
            </w:pPr>
          </w:p>
          <w:p w14:paraId="00B30345" w14:textId="77777777" w:rsidR="00C17107" w:rsidRDefault="00C17107" w:rsidP="000228FE">
            <w:pPr>
              <w:rPr>
                <w:rFonts w:ascii="Cavolini" w:hAnsi="Cavolini" w:cs="Cavolini"/>
              </w:rPr>
            </w:pPr>
          </w:p>
          <w:p w14:paraId="5210F40A" w14:textId="77777777" w:rsidR="00C17107" w:rsidRDefault="00C17107" w:rsidP="000228FE">
            <w:pPr>
              <w:rPr>
                <w:rFonts w:ascii="Cavolini" w:hAnsi="Cavolini" w:cs="Cavolini"/>
              </w:rPr>
            </w:pPr>
          </w:p>
          <w:p w14:paraId="56B9F6F1" w14:textId="6E912A4E" w:rsidR="00C17107" w:rsidRDefault="00C17107" w:rsidP="000228FE">
            <w:pPr>
              <w:rPr>
                <w:rFonts w:ascii="Cavolini" w:hAnsi="Cavolini" w:cs="Cavolini"/>
              </w:rPr>
            </w:pPr>
          </w:p>
        </w:tc>
        <w:tc>
          <w:tcPr>
            <w:tcW w:w="2265" w:type="dxa"/>
          </w:tcPr>
          <w:p w14:paraId="37434ECC" w14:textId="77777777" w:rsidR="00C17107" w:rsidRDefault="00C17107" w:rsidP="000228FE">
            <w:pPr>
              <w:rPr>
                <w:rFonts w:ascii="Cavolini" w:hAnsi="Cavolini" w:cs="Cavolini"/>
              </w:rPr>
            </w:pPr>
          </w:p>
        </w:tc>
        <w:tc>
          <w:tcPr>
            <w:tcW w:w="2266" w:type="dxa"/>
          </w:tcPr>
          <w:p w14:paraId="2C32BA62" w14:textId="77777777" w:rsidR="00C17107" w:rsidRDefault="00C17107" w:rsidP="000228FE">
            <w:pPr>
              <w:rPr>
                <w:rFonts w:ascii="Cavolini" w:hAnsi="Cavolini" w:cs="Cavolini"/>
              </w:rPr>
            </w:pPr>
          </w:p>
        </w:tc>
        <w:tc>
          <w:tcPr>
            <w:tcW w:w="2266" w:type="dxa"/>
          </w:tcPr>
          <w:p w14:paraId="31250603" w14:textId="77777777" w:rsidR="00C17107" w:rsidRDefault="00C17107" w:rsidP="000228FE">
            <w:pPr>
              <w:rPr>
                <w:rFonts w:ascii="Cavolini" w:hAnsi="Cavolini" w:cs="Cavolini"/>
              </w:rPr>
            </w:pPr>
          </w:p>
        </w:tc>
      </w:tr>
      <w:tr w:rsidR="00C17107" w14:paraId="6E8C1E6E" w14:textId="77777777" w:rsidTr="00C86A5D">
        <w:tc>
          <w:tcPr>
            <w:tcW w:w="2265" w:type="dxa"/>
          </w:tcPr>
          <w:p w14:paraId="74860092" w14:textId="77777777" w:rsidR="00C17107" w:rsidRDefault="00C17107" w:rsidP="000228FE">
            <w:pPr>
              <w:rPr>
                <w:rFonts w:ascii="Cavolini" w:hAnsi="Cavolini" w:cs="Cavolini"/>
              </w:rPr>
            </w:pPr>
          </w:p>
          <w:p w14:paraId="100D314F" w14:textId="77777777" w:rsidR="00C17107" w:rsidRDefault="00C17107" w:rsidP="000228FE">
            <w:pPr>
              <w:rPr>
                <w:rFonts w:ascii="Cavolini" w:hAnsi="Cavolini" w:cs="Cavolini"/>
              </w:rPr>
            </w:pPr>
          </w:p>
          <w:p w14:paraId="00832E2F" w14:textId="77777777" w:rsidR="00C17107" w:rsidRDefault="00C17107" w:rsidP="000228FE">
            <w:pPr>
              <w:rPr>
                <w:rFonts w:ascii="Cavolini" w:hAnsi="Cavolini" w:cs="Cavolini"/>
              </w:rPr>
            </w:pPr>
          </w:p>
          <w:p w14:paraId="58557716" w14:textId="438F75D3" w:rsidR="00C17107" w:rsidRDefault="00C17107" w:rsidP="000228FE">
            <w:pPr>
              <w:rPr>
                <w:rFonts w:ascii="Cavolini" w:hAnsi="Cavolini" w:cs="Cavolini"/>
              </w:rPr>
            </w:pPr>
          </w:p>
        </w:tc>
        <w:tc>
          <w:tcPr>
            <w:tcW w:w="2265" w:type="dxa"/>
          </w:tcPr>
          <w:p w14:paraId="61C65D62" w14:textId="77777777" w:rsidR="00C17107" w:rsidRDefault="00C17107" w:rsidP="000228FE">
            <w:pPr>
              <w:rPr>
                <w:rFonts w:ascii="Cavolini" w:hAnsi="Cavolini" w:cs="Cavolini"/>
              </w:rPr>
            </w:pPr>
          </w:p>
        </w:tc>
        <w:tc>
          <w:tcPr>
            <w:tcW w:w="2266" w:type="dxa"/>
          </w:tcPr>
          <w:p w14:paraId="11F96301" w14:textId="77777777" w:rsidR="00C17107" w:rsidRDefault="00C17107" w:rsidP="000228FE">
            <w:pPr>
              <w:rPr>
                <w:rFonts w:ascii="Cavolini" w:hAnsi="Cavolini" w:cs="Cavolini"/>
              </w:rPr>
            </w:pPr>
          </w:p>
        </w:tc>
        <w:tc>
          <w:tcPr>
            <w:tcW w:w="2266" w:type="dxa"/>
          </w:tcPr>
          <w:p w14:paraId="2757CE25" w14:textId="77777777" w:rsidR="00C17107" w:rsidRDefault="00C17107" w:rsidP="000228FE">
            <w:pPr>
              <w:rPr>
                <w:rFonts w:ascii="Cavolini" w:hAnsi="Cavolini" w:cs="Cavolini"/>
              </w:rPr>
            </w:pPr>
          </w:p>
        </w:tc>
      </w:tr>
    </w:tbl>
    <w:p w14:paraId="5AEA29BE" w14:textId="1EE43F81" w:rsidR="00C86A5D" w:rsidRDefault="00C86A5D" w:rsidP="000228FE">
      <w:pPr>
        <w:rPr>
          <w:rFonts w:ascii="Cavolini" w:hAnsi="Cavolini" w:cs="Cavolini"/>
        </w:rPr>
      </w:pPr>
    </w:p>
    <w:p w14:paraId="3565009F" w14:textId="7ED5958C" w:rsidR="0047797E" w:rsidRDefault="0047797E" w:rsidP="000228FE">
      <w:pPr>
        <w:rPr>
          <w:rFonts w:ascii="Cavolini" w:hAnsi="Cavolini" w:cs="Cavolini"/>
        </w:rPr>
      </w:pPr>
    </w:p>
    <w:p w14:paraId="62D70821" w14:textId="6E5FC5F5" w:rsidR="0047797E" w:rsidRDefault="0047797E" w:rsidP="000228FE">
      <w:pPr>
        <w:rPr>
          <w:rFonts w:ascii="Cavolini" w:hAnsi="Cavolini" w:cs="Cavolini"/>
        </w:rPr>
      </w:pPr>
    </w:p>
    <w:p w14:paraId="6B3A3E63" w14:textId="34785BDE" w:rsidR="0047797E" w:rsidRDefault="0047797E" w:rsidP="000228FE">
      <w:pPr>
        <w:rPr>
          <w:rFonts w:ascii="Cavolini" w:hAnsi="Cavolini" w:cs="Cavolini"/>
        </w:rPr>
      </w:pPr>
    </w:p>
    <w:p w14:paraId="410EC985" w14:textId="5E9B80E3" w:rsidR="0047797E" w:rsidRPr="00797062" w:rsidRDefault="0047797E" w:rsidP="000228FE">
      <w:pPr>
        <w:rPr>
          <w:rFonts w:ascii="Cavolini" w:hAnsi="Cavolini" w:cs="Cavolini"/>
          <w:b/>
          <w:bCs/>
          <w:color w:val="538135" w:themeColor="accent6" w:themeShade="BF"/>
        </w:rPr>
      </w:pPr>
      <w:r w:rsidRPr="00797062">
        <w:rPr>
          <w:rFonts w:ascii="Cavolini" w:hAnsi="Cavolini" w:cs="Cavolini"/>
          <w:b/>
          <w:bCs/>
          <w:color w:val="538135" w:themeColor="accent6" w:themeShade="BF"/>
        </w:rPr>
        <w:lastRenderedPageBreak/>
        <w:t xml:space="preserve">Notat vedrørende krenkende </w:t>
      </w:r>
      <w:r w:rsidR="001F2257" w:rsidRPr="00797062">
        <w:rPr>
          <w:rFonts w:ascii="Cavolini" w:hAnsi="Cavolini" w:cs="Cavolini"/>
          <w:b/>
          <w:bCs/>
          <w:color w:val="538135" w:themeColor="accent6" w:themeShade="BF"/>
        </w:rPr>
        <w:t>adferd/mobbing i barnehagen</w:t>
      </w:r>
    </w:p>
    <w:tbl>
      <w:tblPr>
        <w:tblStyle w:val="Tabellrutenett"/>
        <w:tblW w:w="0" w:type="auto"/>
        <w:tblLook w:val="04A0" w:firstRow="1" w:lastRow="0" w:firstColumn="1" w:lastColumn="0" w:noHBand="0" w:noVBand="1"/>
      </w:tblPr>
      <w:tblGrid>
        <w:gridCol w:w="4531"/>
        <w:gridCol w:w="4531"/>
      </w:tblGrid>
      <w:tr w:rsidR="0081079E" w14:paraId="2F3A820F" w14:textId="77777777" w:rsidTr="00903981">
        <w:tc>
          <w:tcPr>
            <w:tcW w:w="4531" w:type="dxa"/>
            <w:shd w:val="clear" w:color="auto" w:fill="A8D08D" w:themeFill="accent6" w:themeFillTint="99"/>
          </w:tcPr>
          <w:p w14:paraId="27F05A55" w14:textId="314A1B3B" w:rsidR="0081079E" w:rsidRPr="00797062" w:rsidRDefault="0081079E" w:rsidP="000228FE">
            <w:pPr>
              <w:rPr>
                <w:rFonts w:ascii="Cavolini" w:hAnsi="Cavolini" w:cs="Cavolini"/>
                <w:b/>
                <w:bCs/>
              </w:rPr>
            </w:pPr>
            <w:r w:rsidRPr="00797062">
              <w:rPr>
                <w:rFonts w:ascii="Cavolini" w:hAnsi="Cavolini" w:cs="Cavolini"/>
                <w:b/>
                <w:bCs/>
              </w:rPr>
              <w:t>Barnets navn</w:t>
            </w:r>
          </w:p>
        </w:tc>
        <w:tc>
          <w:tcPr>
            <w:tcW w:w="4531" w:type="dxa"/>
          </w:tcPr>
          <w:p w14:paraId="4AC629B3" w14:textId="77777777" w:rsidR="0081079E" w:rsidRDefault="0081079E" w:rsidP="000228FE">
            <w:pPr>
              <w:rPr>
                <w:rFonts w:ascii="Cavolini" w:hAnsi="Cavolini" w:cs="Cavolini"/>
                <w:color w:val="538135" w:themeColor="accent6" w:themeShade="BF"/>
              </w:rPr>
            </w:pPr>
          </w:p>
        </w:tc>
      </w:tr>
      <w:tr w:rsidR="0081079E" w14:paraId="6E5B6A4D" w14:textId="77777777" w:rsidTr="00903981">
        <w:tc>
          <w:tcPr>
            <w:tcW w:w="4531" w:type="dxa"/>
            <w:shd w:val="clear" w:color="auto" w:fill="A8D08D" w:themeFill="accent6" w:themeFillTint="99"/>
          </w:tcPr>
          <w:p w14:paraId="729C3E9B" w14:textId="69297DE3" w:rsidR="0081079E" w:rsidRPr="00797062" w:rsidRDefault="0081079E" w:rsidP="000228FE">
            <w:pPr>
              <w:rPr>
                <w:rFonts w:ascii="Cavolini" w:hAnsi="Cavolini" w:cs="Cavolini"/>
                <w:b/>
                <w:bCs/>
              </w:rPr>
            </w:pPr>
            <w:r w:rsidRPr="00797062">
              <w:rPr>
                <w:rFonts w:ascii="Cavolini" w:hAnsi="Cavolini" w:cs="Cavolini"/>
                <w:b/>
                <w:bCs/>
              </w:rPr>
              <w:t>Avdeling</w:t>
            </w:r>
          </w:p>
        </w:tc>
        <w:tc>
          <w:tcPr>
            <w:tcW w:w="4531" w:type="dxa"/>
          </w:tcPr>
          <w:p w14:paraId="6F1AB33F" w14:textId="77777777" w:rsidR="0081079E" w:rsidRDefault="0081079E" w:rsidP="000228FE">
            <w:pPr>
              <w:rPr>
                <w:rFonts w:ascii="Cavolini" w:hAnsi="Cavolini" w:cs="Cavolini"/>
                <w:color w:val="538135" w:themeColor="accent6" w:themeShade="BF"/>
              </w:rPr>
            </w:pPr>
          </w:p>
        </w:tc>
      </w:tr>
      <w:tr w:rsidR="0081079E" w14:paraId="122D3081" w14:textId="77777777" w:rsidTr="00903981">
        <w:tc>
          <w:tcPr>
            <w:tcW w:w="4531" w:type="dxa"/>
            <w:shd w:val="clear" w:color="auto" w:fill="A8D08D" w:themeFill="accent6" w:themeFillTint="99"/>
          </w:tcPr>
          <w:p w14:paraId="4409F3E6" w14:textId="4B8A36B5" w:rsidR="0081079E" w:rsidRPr="00797062" w:rsidRDefault="0081079E" w:rsidP="000228FE">
            <w:pPr>
              <w:rPr>
                <w:rFonts w:ascii="Cavolini" w:hAnsi="Cavolini" w:cs="Cavolini"/>
                <w:b/>
                <w:bCs/>
              </w:rPr>
            </w:pPr>
            <w:r w:rsidRPr="00797062">
              <w:rPr>
                <w:rFonts w:ascii="Cavolini" w:hAnsi="Cavolini" w:cs="Cavolini"/>
                <w:b/>
                <w:bCs/>
              </w:rPr>
              <w:t>Bekymring meldes til</w:t>
            </w:r>
          </w:p>
        </w:tc>
        <w:tc>
          <w:tcPr>
            <w:tcW w:w="4531" w:type="dxa"/>
          </w:tcPr>
          <w:p w14:paraId="4CDE95FF" w14:textId="77777777" w:rsidR="0081079E" w:rsidRDefault="0081079E" w:rsidP="000228FE">
            <w:pPr>
              <w:rPr>
                <w:rFonts w:ascii="Cavolini" w:hAnsi="Cavolini" w:cs="Cavolini"/>
                <w:color w:val="538135" w:themeColor="accent6" w:themeShade="BF"/>
              </w:rPr>
            </w:pPr>
          </w:p>
        </w:tc>
      </w:tr>
      <w:tr w:rsidR="0081079E" w14:paraId="54647059" w14:textId="77777777" w:rsidTr="00903981">
        <w:tc>
          <w:tcPr>
            <w:tcW w:w="4531" w:type="dxa"/>
            <w:shd w:val="clear" w:color="auto" w:fill="A8D08D" w:themeFill="accent6" w:themeFillTint="99"/>
          </w:tcPr>
          <w:p w14:paraId="6AAA88AC" w14:textId="419F8179" w:rsidR="0081079E" w:rsidRPr="00797062" w:rsidRDefault="0081079E" w:rsidP="000228FE">
            <w:pPr>
              <w:rPr>
                <w:rFonts w:ascii="Cavolini" w:hAnsi="Cavolini" w:cs="Cavolini"/>
                <w:b/>
                <w:bCs/>
              </w:rPr>
            </w:pPr>
            <w:r w:rsidRPr="00797062">
              <w:rPr>
                <w:rFonts w:ascii="Cavolini" w:hAnsi="Cavolini" w:cs="Cavolini"/>
                <w:b/>
                <w:bCs/>
              </w:rPr>
              <w:t>Bekymring meldes av</w:t>
            </w:r>
          </w:p>
        </w:tc>
        <w:tc>
          <w:tcPr>
            <w:tcW w:w="4531" w:type="dxa"/>
          </w:tcPr>
          <w:p w14:paraId="2B4A1716" w14:textId="77777777" w:rsidR="0081079E" w:rsidRDefault="0081079E" w:rsidP="000228FE">
            <w:pPr>
              <w:rPr>
                <w:rFonts w:ascii="Cavolini" w:hAnsi="Cavolini" w:cs="Cavolini"/>
                <w:color w:val="538135" w:themeColor="accent6" w:themeShade="BF"/>
              </w:rPr>
            </w:pPr>
          </w:p>
        </w:tc>
      </w:tr>
      <w:tr w:rsidR="0081079E" w14:paraId="56C43B27" w14:textId="77777777" w:rsidTr="00903981">
        <w:tc>
          <w:tcPr>
            <w:tcW w:w="4531" w:type="dxa"/>
            <w:shd w:val="clear" w:color="auto" w:fill="A8D08D" w:themeFill="accent6" w:themeFillTint="99"/>
          </w:tcPr>
          <w:p w14:paraId="2C36D981" w14:textId="4225D4DA" w:rsidR="0081079E" w:rsidRPr="00797062" w:rsidRDefault="00693592" w:rsidP="000228FE">
            <w:pPr>
              <w:rPr>
                <w:rFonts w:ascii="Cavolini" w:hAnsi="Cavolini" w:cs="Cavolini"/>
                <w:b/>
                <w:bCs/>
              </w:rPr>
            </w:pPr>
            <w:r w:rsidRPr="00797062">
              <w:rPr>
                <w:rFonts w:ascii="Cavolini" w:hAnsi="Cavolini" w:cs="Cavolini"/>
                <w:b/>
                <w:bCs/>
              </w:rPr>
              <w:t>Dato</w:t>
            </w:r>
          </w:p>
        </w:tc>
        <w:tc>
          <w:tcPr>
            <w:tcW w:w="4531" w:type="dxa"/>
          </w:tcPr>
          <w:p w14:paraId="4F42F52A" w14:textId="77777777" w:rsidR="0081079E" w:rsidRDefault="0081079E" w:rsidP="000228FE">
            <w:pPr>
              <w:rPr>
                <w:rFonts w:ascii="Cavolini" w:hAnsi="Cavolini" w:cs="Cavolini"/>
                <w:color w:val="538135" w:themeColor="accent6" w:themeShade="BF"/>
              </w:rPr>
            </w:pPr>
          </w:p>
        </w:tc>
      </w:tr>
    </w:tbl>
    <w:p w14:paraId="0EAC716B" w14:textId="41CA264F" w:rsidR="001F2257" w:rsidRDefault="001F2257" w:rsidP="000228FE">
      <w:pPr>
        <w:rPr>
          <w:rFonts w:ascii="Cavolini" w:hAnsi="Cavolini" w:cs="Cavolini"/>
          <w:color w:val="538135" w:themeColor="accent6" w:themeShade="BF"/>
        </w:rPr>
      </w:pPr>
    </w:p>
    <w:tbl>
      <w:tblPr>
        <w:tblStyle w:val="Tabellrutenett"/>
        <w:tblW w:w="0" w:type="auto"/>
        <w:tblLook w:val="04A0" w:firstRow="1" w:lastRow="0" w:firstColumn="1" w:lastColumn="0" w:noHBand="0" w:noVBand="1"/>
      </w:tblPr>
      <w:tblGrid>
        <w:gridCol w:w="9062"/>
      </w:tblGrid>
      <w:tr w:rsidR="00182ACE" w14:paraId="299F52D0" w14:textId="77777777" w:rsidTr="00903981">
        <w:tc>
          <w:tcPr>
            <w:tcW w:w="9062" w:type="dxa"/>
            <w:shd w:val="clear" w:color="auto" w:fill="A8D08D" w:themeFill="accent6" w:themeFillTint="99"/>
          </w:tcPr>
          <w:p w14:paraId="1D43401F" w14:textId="77777777" w:rsidR="00182ACE" w:rsidRPr="00797062" w:rsidRDefault="00182ACE" w:rsidP="000228FE">
            <w:pPr>
              <w:rPr>
                <w:rFonts w:ascii="Cavolini" w:hAnsi="Cavolini" w:cs="Cavolini"/>
                <w:b/>
                <w:bCs/>
              </w:rPr>
            </w:pPr>
            <w:r w:rsidRPr="00797062">
              <w:rPr>
                <w:rFonts w:ascii="Cavolini" w:hAnsi="Cavolini" w:cs="Cavolini"/>
                <w:b/>
                <w:bCs/>
              </w:rPr>
              <w:t>Hva er observert?</w:t>
            </w:r>
          </w:p>
          <w:p w14:paraId="5AC74498" w14:textId="44E04BD0" w:rsidR="00182ACE" w:rsidRDefault="00182ACE" w:rsidP="000228FE">
            <w:pPr>
              <w:rPr>
                <w:rFonts w:ascii="Cavolini" w:hAnsi="Cavolini" w:cs="Cavolini"/>
                <w:color w:val="538135" w:themeColor="accent6" w:themeShade="BF"/>
              </w:rPr>
            </w:pPr>
            <w:r w:rsidRPr="00903981">
              <w:rPr>
                <w:rFonts w:ascii="Cavolini" w:hAnsi="Cavolini" w:cs="Cavolini"/>
                <w:sz w:val="18"/>
                <w:szCs w:val="18"/>
              </w:rPr>
              <w:t>(utestengelse fra lek</w:t>
            </w:r>
            <w:r w:rsidR="00903981" w:rsidRPr="00903981">
              <w:rPr>
                <w:rFonts w:ascii="Cavolini" w:hAnsi="Cavolini" w:cs="Cavolini"/>
                <w:sz w:val="18"/>
                <w:szCs w:val="18"/>
              </w:rPr>
              <w:t>, ikke aksptert, negative kommentarer, krenket, herset med, latterliggjort, manipulert eller annet)</w:t>
            </w:r>
          </w:p>
        </w:tc>
      </w:tr>
      <w:tr w:rsidR="00182ACE" w14:paraId="7AAAFFEE" w14:textId="77777777" w:rsidTr="00182ACE">
        <w:tc>
          <w:tcPr>
            <w:tcW w:w="9062" w:type="dxa"/>
          </w:tcPr>
          <w:p w14:paraId="21BC8BCD" w14:textId="77777777" w:rsidR="00182ACE" w:rsidRDefault="00182ACE" w:rsidP="000228FE">
            <w:pPr>
              <w:rPr>
                <w:rFonts w:ascii="Cavolini" w:hAnsi="Cavolini" w:cs="Cavolini"/>
                <w:color w:val="538135" w:themeColor="accent6" w:themeShade="BF"/>
              </w:rPr>
            </w:pPr>
          </w:p>
          <w:p w14:paraId="52FC815E" w14:textId="77777777" w:rsidR="00903981" w:rsidRDefault="00903981" w:rsidP="000228FE">
            <w:pPr>
              <w:rPr>
                <w:rFonts w:ascii="Cavolini" w:hAnsi="Cavolini" w:cs="Cavolini"/>
                <w:color w:val="538135" w:themeColor="accent6" w:themeShade="BF"/>
              </w:rPr>
            </w:pPr>
          </w:p>
          <w:p w14:paraId="5DA4F706" w14:textId="77777777" w:rsidR="00903981" w:rsidRDefault="00903981" w:rsidP="000228FE">
            <w:pPr>
              <w:rPr>
                <w:rFonts w:ascii="Cavolini" w:hAnsi="Cavolini" w:cs="Cavolini"/>
                <w:color w:val="538135" w:themeColor="accent6" w:themeShade="BF"/>
              </w:rPr>
            </w:pPr>
          </w:p>
          <w:p w14:paraId="1676CD79" w14:textId="77777777" w:rsidR="00FC7BD5" w:rsidRDefault="00FC7BD5" w:rsidP="000228FE">
            <w:pPr>
              <w:rPr>
                <w:rFonts w:ascii="Cavolini" w:hAnsi="Cavolini" w:cs="Cavolini"/>
                <w:color w:val="538135" w:themeColor="accent6" w:themeShade="BF"/>
              </w:rPr>
            </w:pPr>
          </w:p>
          <w:p w14:paraId="6038B600" w14:textId="1CA58F4A" w:rsidR="00FC7BD5" w:rsidRDefault="00FC7BD5" w:rsidP="000228FE">
            <w:pPr>
              <w:rPr>
                <w:rFonts w:ascii="Cavolini" w:hAnsi="Cavolini" w:cs="Cavolini"/>
                <w:color w:val="538135" w:themeColor="accent6" w:themeShade="BF"/>
              </w:rPr>
            </w:pPr>
          </w:p>
        </w:tc>
      </w:tr>
      <w:tr w:rsidR="00182ACE" w14:paraId="01288C07" w14:textId="77777777" w:rsidTr="00FC3B12">
        <w:tc>
          <w:tcPr>
            <w:tcW w:w="9062" w:type="dxa"/>
            <w:shd w:val="clear" w:color="auto" w:fill="A8D08D" w:themeFill="accent6" w:themeFillTint="99"/>
          </w:tcPr>
          <w:p w14:paraId="0D2936D0" w14:textId="564323EB" w:rsidR="00182ACE" w:rsidRPr="00797062" w:rsidRDefault="00FC3B12" w:rsidP="000228FE">
            <w:pPr>
              <w:rPr>
                <w:rFonts w:ascii="Cavolini" w:hAnsi="Cavolini" w:cs="Cavolini"/>
                <w:b/>
                <w:bCs/>
              </w:rPr>
            </w:pPr>
            <w:r w:rsidRPr="00797062">
              <w:rPr>
                <w:rFonts w:ascii="Cavolini" w:hAnsi="Cavolini" w:cs="Cavolini"/>
                <w:b/>
                <w:bCs/>
              </w:rPr>
              <w:t>Hvordan ble bekymringen oppdaget?</w:t>
            </w:r>
          </w:p>
        </w:tc>
      </w:tr>
      <w:tr w:rsidR="00182ACE" w14:paraId="4667D5DC" w14:textId="77777777" w:rsidTr="00182ACE">
        <w:tc>
          <w:tcPr>
            <w:tcW w:w="9062" w:type="dxa"/>
          </w:tcPr>
          <w:p w14:paraId="06F1ED8B" w14:textId="77777777" w:rsidR="00182ACE" w:rsidRDefault="00182ACE" w:rsidP="000228FE">
            <w:pPr>
              <w:rPr>
                <w:rFonts w:ascii="Cavolini" w:hAnsi="Cavolini" w:cs="Cavolini"/>
                <w:color w:val="538135" w:themeColor="accent6" w:themeShade="BF"/>
              </w:rPr>
            </w:pPr>
          </w:p>
          <w:p w14:paraId="529B6A89" w14:textId="77777777" w:rsidR="00FC3B12" w:rsidRDefault="00FC3B12" w:rsidP="000228FE">
            <w:pPr>
              <w:rPr>
                <w:rFonts w:ascii="Cavolini" w:hAnsi="Cavolini" w:cs="Cavolini"/>
                <w:color w:val="538135" w:themeColor="accent6" w:themeShade="BF"/>
              </w:rPr>
            </w:pPr>
          </w:p>
          <w:p w14:paraId="53A3149A" w14:textId="77777777" w:rsidR="00FC3B12" w:rsidRDefault="00FC3B12" w:rsidP="000228FE">
            <w:pPr>
              <w:rPr>
                <w:rFonts w:ascii="Cavolini" w:hAnsi="Cavolini" w:cs="Cavolini"/>
                <w:color w:val="538135" w:themeColor="accent6" w:themeShade="BF"/>
              </w:rPr>
            </w:pPr>
          </w:p>
          <w:p w14:paraId="4809CB24" w14:textId="77777777" w:rsidR="00FC7BD5" w:rsidRDefault="00FC7BD5" w:rsidP="000228FE">
            <w:pPr>
              <w:rPr>
                <w:rFonts w:ascii="Cavolini" w:hAnsi="Cavolini" w:cs="Cavolini"/>
                <w:color w:val="538135" w:themeColor="accent6" w:themeShade="BF"/>
              </w:rPr>
            </w:pPr>
          </w:p>
          <w:p w14:paraId="0B90A071" w14:textId="325A29FE" w:rsidR="00FC7BD5" w:rsidRDefault="00FC7BD5" w:rsidP="000228FE">
            <w:pPr>
              <w:rPr>
                <w:rFonts w:ascii="Cavolini" w:hAnsi="Cavolini" w:cs="Cavolini"/>
                <w:color w:val="538135" w:themeColor="accent6" w:themeShade="BF"/>
              </w:rPr>
            </w:pPr>
          </w:p>
        </w:tc>
      </w:tr>
      <w:tr w:rsidR="00182ACE" w14:paraId="2252E7C6" w14:textId="77777777" w:rsidTr="00FC7BD5">
        <w:tc>
          <w:tcPr>
            <w:tcW w:w="9062" w:type="dxa"/>
            <w:shd w:val="clear" w:color="auto" w:fill="A8D08D" w:themeFill="accent6" w:themeFillTint="99"/>
          </w:tcPr>
          <w:p w14:paraId="188430DA" w14:textId="33D39BCD" w:rsidR="00182ACE" w:rsidRPr="00797062" w:rsidRDefault="00FC7BD5" w:rsidP="000228FE">
            <w:pPr>
              <w:rPr>
                <w:rFonts w:ascii="Cavolini" w:hAnsi="Cavolini" w:cs="Cavolini"/>
                <w:b/>
                <w:bCs/>
                <w:color w:val="538135" w:themeColor="accent6" w:themeShade="BF"/>
              </w:rPr>
            </w:pPr>
            <w:r w:rsidRPr="00797062">
              <w:rPr>
                <w:rFonts w:ascii="Cavolini" w:hAnsi="Cavolini" w:cs="Cavolini"/>
                <w:b/>
                <w:bCs/>
              </w:rPr>
              <w:t>Annen relevant informasjon</w:t>
            </w:r>
          </w:p>
        </w:tc>
      </w:tr>
      <w:tr w:rsidR="00182ACE" w14:paraId="47E65F4B" w14:textId="77777777" w:rsidTr="00182ACE">
        <w:tc>
          <w:tcPr>
            <w:tcW w:w="9062" w:type="dxa"/>
          </w:tcPr>
          <w:p w14:paraId="01324B7B" w14:textId="77777777" w:rsidR="00182ACE" w:rsidRDefault="00182ACE" w:rsidP="000228FE">
            <w:pPr>
              <w:rPr>
                <w:rFonts w:ascii="Cavolini" w:hAnsi="Cavolini" w:cs="Cavolini"/>
                <w:color w:val="538135" w:themeColor="accent6" w:themeShade="BF"/>
              </w:rPr>
            </w:pPr>
          </w:p>
          <w:p w14:paraId="19FCC292" w14:textId="77777777" w:rsidR="00FC7BD5" w:rsidRDefault="00FC7BD5" w:rsidP="000228FE">
            <w:pPr>
              <w:rPr>
                <w:rFonts w:ascii="Cavolini" w:hAnsi="Cavolini" w:cs="Cavolini"/>
                <w:color w:val="538135" w:themeColor="accent6" w:themeShade="BF"/>
              </w:rPr>
            </w:pPr>
          </w:p>
          <w:p w14:paraId="667FA770" w14:textId="77777777" w:rsidR="00FC7BD5" w:rsidRDefault="00FC7BD5" w:rsidP="000228FE">
            <w:pPr>
              <w:rPr>
                <w:rFonts w:ascii="Cavolini" w:hAnsi="Cavolini" w:cs="Cavolini"/>
                <w:color w:val="538135" w:themeColor="accent6" w:themeShade="BF"/>
              </w:rPr>
            </w:pPr>
          </w:p>
          <w:p w14:paraId="2D7E79D1" w14:textId="77777777" w:rsidR="00FC7BD5" w:rsidRDefault="00FC7BD5" w:rsidP="000228FE">
            <w:pPr>
              <w:rPr>
                <w:rFonts w:ascii="Cavolini" w:hAnsi="Cavolini" w:cs="Cavolini"/>
                <w:color w:val="538135" w:themeColor="accent6" w:themeShade="BF"/>
              </w:rPr>
            </w:pPr>
          </w:p>
          <w:p w14:paraId="619262D5" w14:textId="4A47546B" w:rsidR="00FC7BD5" w:rsidRDefault="00FC7BD5" w:rsidP="000228FE">
            <w:pPr>
              <w:rPr>
                <w:rFonts w:ascii="Cavolini" w:hAnsi="Cavolini" w:cs="Cavolini"/>
                <w:color w:val="538135" w:themeColor="accent6" w:themeShade="BF"/>
              </w:rPr>
            </w:pPr>
          </w:p>
        </w:tc>
      </w:tr>
    </w:tbl>
    <w:p w14:paraId="032C7B8C" w14:textId="77777777" w:rsidR="00693592" w:rsidRPr="001F2257" w:rsidRDefault="00693592" w:rsidP="000228FE">
      <w:pPr>
        <w:rPr>
          <w:rFonts w:ascii="Cavolini" w:hAnsi="Cavolini" w:cs="Cavolini"/>
          <w:color w:val="538135" w:themeColor="accent6" w:themeShade="BF"/>
        </w:rPr>
      </w:pPr>
    </w:p>
    <w:tbl>
      <w:tblPr>
        <w:tblStyle w:val="Tabellrutenett"/>
        <w:tblW w:w="0" w:type="auto"/>
        <w:tblLook w:val="04A0" w:firstRow="1" w:lastRow="0" w:firstColumn="1" w:lastColumn="0" w:noHBand="0" w:noVBand="1"/>
      </w:tblPr>
      <w:tblGrid>
        <w:gridCol w:w="4531"/>
        <w:gridCol w:w="4531"/>
      </w:tblGrid>
      <w:tr w:rsidR="00FC7BD5" w14:paraId="1C1596B8" w14:textId="77777777" w:rsidTr="00FC7BD5">
        <w:tc>
          <w:tcPr>
            <w:tcW w:w="4531" w:type="dxa"/>
          </w:tcPr>
          <w:p w14:paraId="2AE6BA71" w14:textId="77777777" w:rsidR="00FC7BD5" w:rsidRPr="00797062" w:rsidRDefault="00C51532" w:rsidP="000228FE">
            <w:pPr>
              <w:rPr>
                <w:rFonts w:ascii="Cavolini" w:hAnsi="Cavolini" w:cs="Cavolini"/>
                <w:b/>
                <w:bCs/>
              </w:rPr>
            </w:pPr>
            <w:r w:rsidRPr="00797062">
              <w:rPr>
                <w:rFonts w:ascii="Cavolini" w:hAnsi="Cavolini" w:cs="Cavolini"/>
                <w:b/>
                <w:bCs/>
              </w:rPr>
              <w:t>Underskrift ansatt:</w:t>
            </w:r>
          </w:p>
          <w:p w14:paraId="29C6958F" w14:textId="77777777" w:rsidR="00C51532" w:rsidRPr="00797062" w:rsidRDefault="00C51532" w:rsidP="000228FE">
            <w:pPr>
              <w:rPr>
                <w:rFonts w:ascii="Cavolini" w:hAnsi="Cavolini" w:cs="Cavolini"/>
                <w:b/>
                <w:bCs/>
              </w:rPr>
            </w:pPr>
          </w:p>
          <w:p w14:paraId="7F6B7651" w14:textId="708B4442" w:rsidR="00C51532" w:rsidRPr="00797062" w:rsidRDefault="00C51532" w:rsidP="000228FE">
            <w:pPr>
              <w:rPr>
                <w:rFonts w:ascii="Cavolini" w:hAnsi="Cavolini" w:cs="Cavolini"/>
                <w:b/>
                <w:bCs/>
              </w:rPr>
            </w:pPr>
          </w:p>
        </w:tc>
        <w:tc>
          <w:tcPr>
            <w:tcW w:w="4531" w:type="dxa"/>
          </w:tcPr>
          <w:p w14:paraId="58A70FCA" w14:textId="69EFCC1E" w:rsidR="00FC7BD5" w:rsidRPr="00797062" w:rsidRDefault="00C51532" w:rsidP="000228FE">
            <w:pPr>
              <w:rPr>
                <w:rFonts w:ascii="Cavolini" w:hAnsi="Cavolini" w:cs="Cavolini"/>
                <w:b/>
                <w:bCs/>
              </w:rPr>
            </w:pPr>
            <w:r w:rsidRPr="00797062">
              <w:rPr>
                <w:rFonts w:ascii="Cavolini" w:hAnsi="Cavolini" w:cs="Cavolini"/>
                <w:b/>
                <w:bCs/>
              </w:rPr>
              <w:t>Underskrift ansatt:</w:t>
            </w:r>
          </w:p>
        </w:tc>
      </w:tr>
      <w:tr w:rsidR="00FC7BD5" w14:paraId="33B36AE2" w14:textId="77777777" w:rsidTr="00FC7BD5">
        <w:tc>
          <w:tcPr>
            <w:tcW w:w="4531" w:type="dxa"/>
          </w:tcPr>
          <w:p w14:paraId="7C1D1A6C" w14:textId="77777777" w:rsidR="00FC7BD5" w:rsidRPr="00797062" w:rsidRDefault="00C51532" w:rsidP="000228FE">
            <w:pPr>
              <w:rPr>
                <w:rFonts w:ascii="Cavolini" w:hAnsi="Cavolini" w:cs="Cavolini"/>
                <w:b/>
                <w:bCs/>
              </w:rPr>
            </w:pPr>
            <w:r w:rsidRPr="00797062">
              <w:rPr>
                <w:rFonts w:ascii="Cavolini" w:hAnsi="Cavolini" w:cs="Cavolini"/>
                <w:b/>
                <w:bCs/>
              </w:rPr>
              <w:t xml:space="preserve">Underskrift foreldre: </w:t>
            </w:r>
          </w:p>
          <w:p w14:paraId="1B89DC5F" w14:textId="77777777" w:rsidR="00797062" w:rsidRPr="00797062" w:rsidRDefault="00797062" w:rsidP="000228FE">
            <w:pPr>
              <w:rPr>
                <w:rFonts w:ascii="Cavolini" w:hAnsi="Cavolini" w:cs="Cavolini"/>
                <w:b/>
                <w:bCs/>
              </w:rPr>
            </w:pPr>
          </w:p>
          <w:p w14:paraId="0343DEA0" w14:textId="038B8C16" w:rsidR="00797062" w:rsidRPr="00797062" w:rsidRDefault="00797062" w:rsidP="000228FE">
            <w:pPr>
              <w:rPr>
                <w:rFonts w:ascii="Cavolini" w:hAnsi="Cavolini" w:cs="Cavolini"/>
                <w:b/>
                <w:bCs/>
              </w:rPr>
            </w:pPr>
          </w:p>
        </w:tc>
        <w:tc>
          <w:tcPr>
            <w:tcW w:w="4531" w:type="dxa"/>
          </w:tcPr>
          <w:p w14:paraId="5DC04211" w14:textId="2F35E12D" w:rsidR="00FC7BD5" w:rsidRPr="00797062" w:rsidRDefault="00797062" w:rsidP="000228FE">
            <w:pPr>
              <w:rPr>
                <w:rFonts w:ascii="Cavolini" w:hAnsi="Cavolini" w:cs="Cavolini"/>
                <w:b/>
                <w:bCs/>
              </w:rPr>
            </w:pPr>
            <w:r w:rsidRPr="00797062">
              <w:rPr>
                <w:rFonts w:ascii="Cavolini" w:hAnsi="Cavolini" w:cs="Cavolini"/>
                <w:b/>
                <w:bCs/>
              </w:rPr>
              <w:t xml:space="preserve">Underskrift foreldre: </w:t>
            </w:r>
          </w:p>
        </w:tc>
      </w:tr>
    </w:tbl>
    <w:p w14:paraId="02E9CE49" w14:textId="56A4CCC1" w:rsidR="001F2257" w:rsidRDefault="001F2257" w:rsidP="000228FE">
      <w:pPr>
        <w:rPr>
          <w:rFonts w:ascii="Cavolini" w:hAnsi="Cavolini" w:cs="Cavolini"/>
        </w:rPr>
      </w:pPr>
    </w:p>
    <w:p w14:paraId="0B4FE1A8" w14:textId="12909FD5" w:rsidR="00E37EFC" w:rsidRDefault="00E37EFC" w:rsidP="000228FE">
      <w:pPr>
        <w:rPr>
          <w:rFonts w:ascii="Cavolini" w:hAnsi="Cavolini" w:cs="Cavolini"/>
        </w:rPr>
      </w:pPr>
    </w:p>
    <w:p w14:paraId="515071E3" w14:textId="162E048F" w:rsidR="00E37EFC" w:rsidRDefault="00E37EFC" w:rsidP="000228FE">
      <w:pPr>
        <w:rPr>
          <w:rFonts w:ascii="Cavolini" w:hAnsi="Cavolini" w:cs="Cavolini"/>
        </w:rPr>
      </w:pPr>
    </w:p>
    <w:p w14:paraId="7E71956C" w14:textId="667E4844" w:rsidR="00E37EFC" w:rsidRDefault="00E37EFC" w:rsidP="000228FE">
      <w:pPr>
        <w:rPr>
          <w:rFonts w:ascii="Cavolini" w:hAnsi="Cavolini" w:cs="Cavolini"/>
        </w:rPr>
      </w:pPr>
    </w:p>
    <w:p w14:paraId="15A7589C" w14:textId="4FFF0E78" w:rsidR="00E37EFC" w:rsidRDefault="00E37EFC" w:rsidP="000228FE">
      <w:pPr>
        <w:rPr>
          <w:rFonts w:ascii="Cavolini" w:hAnsi="Cavolini" w:cs="Cavolini"/>
        </w:rPr>
      </w:pPr>
    </w:p>
    <w:p w14:paraId="06DAFB79" w14:textId="19EDF753" w:rsidR="00E37EFC" w:rsidRDefault="00E37EFC" w:rsidP="000228FE">
      <w:pPr>
        <w:rPr>
          <w:rFonts w:ascii="Cavolini" w:hAnsi="Cavolini" w:cs="Cavolini"/>
        </w:rPr>
      </w:pPr>
    </w:p>
    <w:p w14:paraId="7688DD49" w14:textId="77777777" w:rsidR="00E37EFC" w:rsidRPr="00F87DA4" w:rsidRDefault="00E37EFC" w:rsidP="000228FE">
      <w:pPr>
        <w:rPr>
          <w:rFonts w:ascii="Cavolini" w:hAnsi="Cavolini" w:cs="Cavolini"/>
          <w:b/>
          <w:bCs/>
          <w:color w:val="385623" w:themeColor="accent6" w:themeShade="80"/>
        </w:rPr>
      </w:pPr>
      <w:r w:rsidRPr="00F87DA4">
        <w:rPr>
          <w:rFonts w:ascii="Cavolini" w:hAnsi="Cavolini" w:cs="Cavolini"/>
          <w:b/>
          <w:bCs/>
          <w:color w:val="385623" w:themeColor="accent6" w:themeShade="80"/>
        </w:rPr>
        <w:lastRenderedPageBreak/>
        <w:t xml:space="preserve">Referanseliste: </w:t>
      </w:r>
    </w:p>
    <w:p w14:paraId="0EA9B4B8" w14:textId="615CBD84" w:rsidR="00F87DA4" w:rsidRPr="00F87DA4" w:rsidRDefault="00E37EFC" w:rsidP="000228FE">
      <w:pPr>
        <w:rPr>
          <w:rFonts w:ascii="Cavolini" w:hAnsi="Cavolini" w:cs="Cavolini"/>
        </w:rPr>
      </w:pPr>
      <w:r w:rsidRPr="00F87DA4">
        <w:rPr>
          <w:rFonts w:ascii="Cavolini" w:hAnsi="Cavolini" w:cs="Cavolini"/>
        </w:rPr>
        <w:t xml:space="preserve">Barnehageloven. (2006). Lov om barnehager (LOV-2018-06-22-85). Hentet fra </w:t>
      </w:r>
      <w:hyperlink r:id="rId31" w:history="1">
        <w:r w:rsidR="00F87DA4" w:rsidRPr="00F87DA4">
          <w:rPr>
            <w:rStyle w:val="Hyperkobling"/>
            <w:rFonts w:ascii="Cavolini" w:hAnsi="Cavolini" w:cs="Cavolini"/>
          </w:rPr>
          <w:t>https://lovdata.no/dokument/NL/lov/2005-06-17-64</w:t>
        </w:r>
      </w:hyperlink>
      <w:r w:rsidRPr="00F87DA4">
        <w:rPr>
          <w:rFonts w:ascii="Cavolini" w:hAnsi="Cavolini" w:cs="Cavolini"/>
        </w:rPr>
        <w:t xml:space="preserve"> </w:t>
      </w:r>
    </w:p>
    <w:p w14:paraId="4B442467" w14:textId="46C7095C" w:rsidR="00F87DA4" w:rsidRPr="00F87DA4" w:rsidRDefault="00E37EFC" w:rsidP="000228FE">
      <w:pPr>
        <w:rPr>
          <w:rFonts w:ascii="Cavolini" w:hAnsi="Cavolini" w:cs="Cavolini"/>
        </w:rPr>
      </w:pPr>
      <w:r w:rsidRPr="00F87DA4">
        <w:rPr>
          <w:rFonts w:ascii="Cavolini" w:hAnsi="Cavolini" w:cs="Cavolini"/>
        </w:rPr>
        <w:t xml:space="preserve">Lund, I., Gotfredsen, M., Helgeland, A., Nome, D.Ø., Kovac.B.V., &amp; Cameron.D.L. (2015). Hele barnet hele; Mobbing i barnehagen. Hentet fra </w:t>
      </w:r>
      <w:hyperlink r:id="rId32" w:history="1">
        <w:r w:rsidR="00F87DA4" w:rsidRPr="00F87DA4">
          <w:rPr>
            <w:rStyle w:val="Hyperkobling"/>
            <w:rFonts w:ascii="Cavolini" w:hAnsi="Cavolini" w:cs="Cavolini"/>
          </w:rPr>
          <w:t>http://www.forebygging.no/global/mobbing%20i%20barnehagen%20rapport.pdf</w:t>
        </w:r>
      </w:hyperlink>
      <w:r w:rsidRPr="00F87DA4">
        <w:rPr>
          <w:rFonts w:ascii="Cavolini" w:hAnsi="Cavolini" w:cs="Cavolini"/>
        </w:rPr>
        <w:t xml:space="preserve"> </w:t>
      </w:r>
    </w:p>
    <w:p w14:paraId="689372F1" w14:textId="7188B624" w:rsidR="00F87DA4" w:rsidRPr="00F87DA4" w:rsidRDefault="00E37EFC" w:rsidP="000228FE">
      <w:pPr>
        <w:rPr>
          <w:rFonts w:ascii="Cavolini" w:hAnsi="Cavolini" w:cs="Cavolini"/>
        </w:rPr>
      </w:pPr>
      <w:r w:rsidRPr="00F87DA4">
        <w:rPr>
          <w:rFonts w:ascii="Cavolini" w:hAnsi="Cavolini" w:cs="Cavolini"/>
        </w:rPr>
        <w:t xml:space="preserve">Kunnskapsdepartementet. (2017). Rammeplan for barnehagen: Forskrift om rammeplan for barnehagens innhold og oppgaver. Hentet fra </w:t>
      </w:r>
      <w:hyperlink r:id="rId33" w:history="1">
        <w:r w:rsidR="00F87DA4" w:rsidRPr="00F87DA4">
          <w:rPr>
            <w:rStyle w:val="Hyperkobling"/>
            <w:rFonts w:ascii="Cavolini" w:hAnsi="Cavolini" w:cs="Cavolini"/>
          </w:rPr>
          <w:t>https://www.udir.no/laring-og-trivsel/rammeplan/</w:t>
        </w:r>
      </w:hyperlink>
      <w:r w:rsidRPr="00F87DA4">
        <w:rPr>
          <w:rFonts w:ascii="Cavolini" w:hAnsi="Cavolini" w:cs="Cavolini"/>
        </w:rPr>
        <w:t xml:space="preserve"> </w:t>
      </w:r>
    </w:p>
    <w:p w14:paraId="55BD1460" w14:textId="59C5EC68" w:rsidR="00F87DA4" w:rsidRPr="00F87DA4" w:rsidRDefault="00E37EFC" w:rsidP="000228FE">
      <w:pPr>
        <w:rPr>
          <w:rFonts w:ascii="Cavolini" w:hAnsi="Cavolini" w:cs="Cavolini"/>
        </w:rPr>
      </w:pPr>
      <w:r w:rsidRPr="00F87DA4">
        <w:rPr>
          <w:rFonts w:ascii="Cavolini" w:hAnsi="Cavolini" w:cs="Cavolini"/>
        </w:rPr>
        <w:t xml:space="preserve">Skaare, S.D. 2012, 30.desember. Slik lærer barn mobbeadferd av foreldrene sine. Hentet fra </w:t>
      </w:r>
      <w:hyperlink r:id="rId34" w:history="1">
        <w:r w:rsidR="00F87DA4" w:rsidRPr="00F87DA4">
          <w:rPr>
            <w:rStyle w:val="Hyperkobling"/>
            <w:rFonts w:ascii="Cavolini" w:hAnsi="Cavolini" w:cs="Cavolini"/>
          </w:rPr>
          <w:t>https://forskning.no/barn-og-ungdom-hogskolen-i-lillehammer-partner/slik-laerer-barn-mobbeadferd-avforeldrene-sine/664833</w:t>
        </w:r>
      </w:hyperlink>
      <w:r w:rsidRPr="00F87DA4">
        <w:rPr>
          <w:rFonts w:ascii="Cavolini" w:hAnsi="Cavolini" w:cs="Cavolini"/>
        </w:rPr>
        <w:t xml:space="preserve"> </w:t>
      </w:r>
    </w:p>
    <w:p w14:paraId="74E4716B" w14:textId="66CCF048" w:rsidR="00F87DA4" w:rsidRPr="00F87DA4" w:rsidRDefault="00E37EFC" w:rsidP="000228FE">
      <w:pPr>
        <w:rPr>
          <w:rFonts w:ascii="Cavolini" w:hAnsi="Cavolini" w:cs="Cavolini"/>
        </w:rPr>
      </w:pPr>
      <w:r w:rsidRPr="00F87DA4">
        <w:rPr>
          <w:rFonts w:ascii="Cavolini" w:hAnsi="Cavolini" w:cs="Cavolini"/>
        </w:rPr>
        <w:t xml:space="preserve">Utdanningsdirektoratet. (2017). Grunnlagsdokument for arbeidet med barnehagemiljø, skolemiljø, mobbing og andre krenkelser. Hentet fra </w:t>
      </w:r>
      <w:hyperlink r:id="rId35" w:history="1">
        <w:r w:rsidR="00F87DA4" w:rsidRPr="00F87DA4">
          <w:rPr>
            <w:rStyle w:val="Hyperkobling"/>
            <w:rFonts w:ascii="Cavolini" w:hAnsi="Cavolini" w:cs="Cavolini"/>
          </w:rPr>
          <w:t>https://www.fylkesmannen.no/contentassets/513fa156aaa64eb3a20965a0d79c1d1a/grunnlagsdokumentbarnehage-skolemiljo-mobbing-og-krenkelser.-revidert-utgave-15.09.17.pdf</w:t>
        </w:r>
      </w:hyperlink>
      <w:r w:rsidRPr="00F87DA4">
        <w:rPr>
          <w:rFonts w:ascii="Cavolini" w:hAnsi="Cavolini" w:cs="Cavolini"/>
        </w:rPr>
        <w:t xml:space="preserve"> </w:t>
      </w:r>
    </w:p>
    <w:p w14:paraId="5935DEA0" w14:textId="33BD55F3" w:rsidR="00E37EFC" w:rsidRPr="007540EC" w:rsidRDefault="00E37EFC" w:rsidP="000228FE">
      <w:pPr>
        <w:rPr>
          <w:rFonts w:ascii="Cavolini" w:hAnsi="Cavolini" w:cs="Cavolini"/>
        </w:rPr>
      </w:pPr>
      <w:r w:rsidRPr="00F87DA4">
        <w:rPr>
          <w:rFonts w:ascii="Cavolini" w:hAnsi="Cavolini" w:cs="Cavolini"/>
        </w:rPr>
        <w:t xml:space="preserve">Utdanningsdirektoratet. (2018). Barns trivsel – voksnes ansvar. Hentet fra </w:t>
      </w:r>
      <w:hyperlink r:id="rId36" w:history="1">
        <w:r w:rsidR="00F87DA4" w:rsidRPr="00F87DA4">
          <w:rPr>
            <w:rStyle w:val="Hyperkobling"/>
            <w:rFonts w:ascii="Cavolini" w:hAnsi="Cavolini" w:cs="Cavolini"/>
          </w:rPr>
          <w:t>https://www.udir.no/laring-og-trivsel/stottemateriell-til-rammeplanen/trivselsveileder/</w:t>
        </w:r>
      </w:hyperlink>
      <w:r w:rsidR="00F87DA4">
        <w:t xml:space="preserve"> </w:t>
      </w:r>
    </w:p>
    <w:sectPr w:rsidR="00E37EFC" w:rsidRPr="007540EC" w:rsidSect="00D11F9C">
      <w:footerReference w:type="first" r:id="rId37"/>
      <w:pgSz w:w="11906" w:h="16838"/>
      <w:pgMar w:top="1417" w:right="1417" w:bottom="1417" w:left="1417" w:header="708" w:footer="567" w:gutter="0"/>
      <w:pgBorders w:offsetFrom="page">
        <w:top w:val="single" w:sz="4" w:space="24" w:color="385623" w:themeColor="accent6" w:themeShade="80"/>
        <w:left w:val="single" w:sz="4" w:space="24" w:color="385623" w:themeColor="accent6" w:themeShade="80"/>
        <w:bottom w:val="single" w:sz="4" w:space="24" w:color="385623" w:themeColor="accent6" w:themeShade="80"/>
        <w:right w:val="single" w:sz="4" w:space="24" w:color="385623" w:themeColor="accent6" w:themeShade="80"/>
      </w:pgBorders>
      <w:pgNumType w:start="3"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C776" w14:textId="77777777" w:rsidR="00441666" w:rsidRDefault="00441666" w:rsidP="00894C79">
      <w:pPr>
        <w:spacing w:after="0" w:line="240" w:lineRule="auto"/>
      </w:pPr>
      <w:r>
        <w:separator/>
      </w:r>
    </w:p>
  </w:endnote>
  <w:endnote w:type="continuationSeparator" w:id="0">
    <w:p w14:paraId="0F056590" w14:textId="77777777" w:rsidR="00441666" w:rsidRDefault="00441666" w:rsidP="00894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volini">
    <w:altName w:val="Cavolini"/>
    <w:charset w:val="00"/>
    <w:family w:val="script"/>
    <w:pitch w:val="variable"/>
    <w:sig w:usb0="A11526FF" w:usb1="8000000A" w:usb2="0001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3EDC" w14:textId="569D2F61" w:rsidR="00686BA5" w:rsidRDefault="00686BA5" w:rsidP="00F02926">
    <w:pPr>
      <w:pStyle w:val="Bunntekst"/>
      <w:ind w:firstLine="1416"/>
      <w:jc w:val="right"/>
    </w:pPr>
  </w:p>
  <w:p w14:paraId="05521033" w14:textId="77777777" w:rsidR="00B64905" w:rsidRDefault="00B64905">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38483" w14:textId="77777777" w:rsidR="00441666" w:rsidRDefault="00441666" w:rsidP="00894C79">
      <w:pPr>
        <w:spacing w:after="0" w:line="240" w:lineRule="auto"/>
      </w:pPr>
      <w:r>
        <w:separator/>
      </w:r>
    </w:p>
  </w:footnote>
  <w:footnote w:type="continuationSeparator" w:id="0">
    <w:p w14:paraId="7564D45C" w14:textId="77777777" w:rsidR="00441666" w:rsidRDefault="00441666" w:rsidP="00894C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91B"/>
    <w:multiLevelType w:val="hybridMultilevel"/>
    <w:tmpl w:val="AD7E612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16AD1C54"/>
    <w:multiLevelType w:val="hybridMultilevel"/>
    <w:tmpl w:val="0E08855E"/>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176E7EC4"/>
    <w:multiLevelType w:val="hybridMultilevel"/>
    <w:tmpl w:val="D95AD3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B942C94"/>
    <w:multiLevelType w:val="hybridMultilevel"/>
    <w:tmpl w:val="C43CAB5C"/>
    <w:lvl w:ilvl="0" w:tplc="0414000D">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613825"/>
    <w:multiLevelType w:val="hybridMultilevel"/>
    <w:tmpl w:val="5ED478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403A3BCB"/>
    <w:multiLevelType w:val="hybridMultilevel"/>
    <w:tmpl w:val="1556F406"/>
    <w:lvl w:ilvl="0" w:tplc="0414000F">
      <w:start w:val="1"/>
      <w:numFmt w:val="decimal"/>
      <w:lvlText w:val="%1."/>
      <w:lvlJc w:val="left"/>
      <w:pPr>
        <w:ind w:left="360" w:hanging="360"/>
      </w:p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6" w15:restartNumberingAfterBreak="0">
    <w:nsid w:val="44897A13"/>
    <w:multiLevelType w:val="hybridMultilevel"/>
    <w:tmpl w:val="A296EAA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4C552C41"/>
    <w:multiLevelType w:val="hybridMultilevel"/>
    <w:tmpl w:val="CE5634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4706805"/>
    <w:multiLevelType w:val="hybridMultilevel"/>
    <w:tmpl w:val="2B9A2994"/>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6B086CFF"/>
    <w:multiLevelType w:val="hybridMultilevel"/>
    <w:tmpl w:val="9C3299A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6CBA7C21"/>
    <w:multiLevelType w:val="hybridMultilevel"/>
    <w:tmpl w:val="AD1CBCC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75A336E0"/>
    <w:multiLevelType w:val="hybridMultilevel"/>
    <w:tmpl w:val="3210F886"/>
    <w:lvl w:ilvl="0" w:tplc="925070F0">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BAE280C"/>
    <w:multiLevelType w:val="hybridMultilevel"/>
    <w:tmpl w:val="965A8250"/>
    <w:lvl w:ilvl="0" w:tplc="0414000D">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8"/>
  </w:num>
  <w:num w:numId="2">
    <w:abstractNumId w:val="11"/>
  </w:num>
  <w:num w:numId="3">
    <w:abstractNumId w:val="3"/>
  </w:num>
  <w:num w:numId="4">
    <w:abstractNumId w:val="12"/>
  </w:num>
  <w:num w:numId="5">
    <w:abstractNumId w:val="7"/>
  </w:num>
  <w:num w:numId="6">
    <w:abstractNumId w:val="1"/>
  </w:num>
  <w:num w:numId="7">
    <w:abstractNumId w:val="9"/>
  </w:num>
  <w:num w:numId="8">
    <w:abstractNumId w:val="5"/>
  </w:num>
  <w:num w:numId="9">
    <w:abstractNumId w:val="0"/>
  </w:num>
  <w:num w:numId="10">
    <w:abstractNumId w:val="4"/>
  </w:num>
  <w:num w:numId="11">
    <w:abstractNumId w:val="6"/>
  </w:num>
  <w:num w:numId="12">
    <w:abstractNumId w:val="10"/>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C92"/>
    <w:rsid w:val="000028FC"/>
    <w:rsid w:val="00015127"/>
    <w:rsid w:val="00016762"/>
    <w:rsid w:val="000228FE"/>
    <w:rsid w:val="00024E0F"/>
    <w:rsid w:val="00035072"/>
    <w:rsid w:val="0003586C"/>
    <w:rsid w:val="000529D9"/>
    <w:rsid w:val="00052CBD"/>
    <w:rsid w:val="00054354"/>
    <w:rsid w:val="00055361"/>
    <w:rsid w:val="00064121"/>
    <w:rsid w:val="00064885"/>
    <w:rsid w:val="00067AC4"/>
    <w:rsid w:val="000709B1"/>
    <w:rsid w:val="0007349A"/>
    <w:rsid w:val="00077318"/>
    <w:rsid w:val="00095F91"/>
    <w:rsid w:val="000A0333"/>
    <w:rsid w:val="000B67F6"/>
    <w:rsid w:val="000C1996"/>
    <w:rsid w:val="000C4258"/>
    <w:rsid w:val="000C4DED"/>
    <w:rsid w:val="000F396C"/>
    <w:rsid w:val="000F4EC6"/>
    <w:rsid w:val="000F5FEA"/>
    <w:rsid w:val="000F6296"/>
    <w:rsid w:val="00105A48"/>
    <w:rsid w:val="0012094B"/>
    <w:rsid w:val="00132707"/>
    <w:rsid w:val="00146683"/>
    <w:rsid w:val="00161888"/>
    <w:rsid w:val="001618D9"/>
    <w:rsid w:val="00164E34"/>
    <w:rsid w:val="00166FB4"/>
    <w:rsid w:val="0017023D"/>
    <w:rsid w:val="00182ACE"/>
    <w:rsid w:val="00187A47"/>
    <w:rsid w:val="001927C3"/>
    <w:rsid w:val="001936BA"/>
    <w:rsid w:val="00194FDD"/>
    <w:rsid w:val="001A0ADD"/>
    <w:rsid w:val="001A0FC2"/>
    <w:rsid w:val="001A3F1D"/>
    <w:rsid w:val="001A491F"/>
    <w:rsid w:val="001A60B4"/>
    <w:rsid w:val="001B6CED"/>
    <w:rsid w:val="001C4F8D"/>
    <w:rsid w:val="001D115F"/>
    <w:rsid w:val="001D4029"/>
    <w:rsid w:val="001E2D52"/>
    <w:rsid w:val="001E703C"/>
    <w:rsid w:val="001F2257"/>
    <w:rsid w:val="001F2275"/>
    <w:rsid w:val="00200C16"/>
    <w:rsid w:val="0022169F"/>
    <w:rsid w:val="0022284A"/>
    <w:rsid w:val="00222B1E"/>
    <w:rsid w:val="0022760C"/>
    <w:rsid w:val="002276D3"/>
    <w:rsid w:val="00231684"/>
    <w:rsid w:val="00237E66"/>
    <w:rsid w:val="0024315B"/>
    <w:rsid w:val="00245115"/>
    <w:rsid w:val="002524C4"/>
    <w:rsid w:val="00256490"/>
    <w:rsid w:val="0028073D"/>
    <w:rsid w:val="00280F3C"/>
    <w:rsid w:val="00284033"/>
    <w:rsid w:val="00290F9C"/>
    <w:rsid w:val="002A4150"/>
    <w:rsid w:val="002C2387"/>
    <w:rsid w:val="002C2CF5"/>
    <w:rsid w:val="002C7A5A"/>
    <w:rsid w:val="002E3DD5"/>
    <w:rsid w:val="002E3E05"/>
    <w:rsid w:val="002F3F63"/>
    <w:rsid w:val="002F527B"/>
    <w:rsid w:val="003119F9"/>
    <w:rsid w:val="0031493C"/>
    <w:rsid w:val="003173A3"/>
    <w:rsid w:val="0033436C"/>
    <w:rsid w:val="00344BBF"/>
    <w:rsid w:val="00364E5F"/>
    <w:rsid w:val="003652B9"/>
    <w:rsid w:val="0036634B"/>
    <w:rsid w:val="00367034"/>
    <w:rsid w:val="003834B4"/>
    <w:rsid w:val="0039247B"/>
    <w:rsid w:val="00394448"/>
    <w:rsid w:val="003A0578"/>
    <w:rsid w:val="003A116D"/>
    <w:rsid w:val="003A3568"/>
    <w:rsid w:val="003A3AF1"/>
    <w:rsid w:val="003A6E7F"/>
    <w:rsid w:val="003B0814"/>
    <w:rsid w:val="003C043C"/>
    <w:rsid w:val="003C1325"/>
    <w:rsid w:val="003C180D"/>
    <w:rsid w:val="003C358B"/>
    <w:rsid w:val="003C53ED"/>
    <w:rsid w:val="003D1D16"/>
    <w:rsid w:val="003D4D8B"/>
    <w:rsid w:val="003F76BC"/>
    <w:rsid w:val="0040226B"/>
    <w:rsid w:val="004100A3"/>
    <w:rsid w:val="00415992"/>
    <w:rsid w:val="00425126"/>
    <w:rsid w:val="004409BB"/>
    <w:rsid w:val="00441423"/>
    <w:rsid w:val="00441666"/>
    <w:rsid w:val="00442C92"/>
    <w:rsid w:val="004439BC"/>
    <w:rsid w:val="00455580"/>
    <w:rsid w:val="004577B3"/>
    <w:rsid w:val="0046746F"/>
    <w:rsid w:val="0047210B"/>
    <w:rsid w:val="00477900"/>
    <w:rsid w:val="0047797E"/>
    <w:rsid w:val="004C0DC2"/>
    <w:rsid w:val="004C3AC2"/>
    <w:rsid w:val="004C4FA7"/>
    <w:rsid w:val="004D475E"/>
    <w:rsid w:val="004D67B6"/>
    <w:rsid w:val="004E1E43"/>
    <w:rsid w:val="004E6D80"/>
    <w:rsid w:val="004E7454"/>
    <w:rsid w:val="004F2B33"/>
    <w:rsid w:val="004F7763"/>
    <w:rsid w:val="004F799F"/>
    <w:rsid w:val="00503BDA"/>
    <w:rsid w:val="00506B2A"/>
    <w:rsid w:val="005079A8"/>
    <w:rsid w:val="005111F2"/>
    <w:rsid w:val="00511A59"/>
    <w:rsid w:val="00514491"/>
    <w:rsid w:val="0052007C"/>
    <w:rsid w:val="005412A9"/>
    <w:rsid w:val="00547291"/>
    <w:rsid w:val="00553E4F"/>
    <w:rsid w:val="00581AEA"/>
    <w:rsid w:val="0058689B"/>
    <w:rsid w:val="0058719A"/>
    <w:rsid w:val="0059435E"/>
    <w:rsid w:val="0059757C"/>
    <w:rsid w:val="005A74EA"/>
    <w:rsid w:val="005B4962"/>
    <w:rsid w:val="005B70CE"/>
    <w:rsid w:val="005C7C04"/>
    <w:rsid w:val="005D7B18"/>
    <w:rsid w:val="005E3B86"/>
    <w:rsid w:val="005E43D1"/>
    <w:rsid w:val="005F4D50"/>
    <w:rsid w:val="006115F7"/>
    <w:rsid w:val="006156B2"/>
    <w:rsid w:val="00625087"/>
    <w:rsid w:val="00634E95"/>
    <w:rsid w:val="00637042"/>
    <w:rsid w:val="00642C40"/>
    <w:rsid w:val="00643A50"/>
    <w:rsid w:val="00651D3B"/>
    <w:rsid w:val="00670D45"/>
    <w:rsid w:val="00674F3F"/>
    <w:rsid w:val="00682823"/>
    <w:rsid w:val="00685D73"/>
    <w:rsid w:val="00686BA5"/>
    <w:rsid w:val="00691C40"/>
    <w:rsid w:val="006934A0"/>
    <w:rsid w:val="00693592"/>
    <w:rsid w:val="0069438E"/>
    <w:rsid w:val="006A67A7"/>
    <w:rsid w:val="006B6F44"/>
    <w:rsid w:val="006B79B7"/>
    <w:rsid w:val="006C28B1"/>
    <w:rsid w:val="006D0C77"/>
    <w:rsid w:val="006D1939"/>
    <w:rsid w:val="006D2CE0"/>
    <w:rsid w:val="006D6F71"/>
    <w:rsid w:val="006E2751"/>
    <w:rsid w:val="006F0353"/>
    <w:rsid w:val="006F2D8D"/>
    <w:rsid w:val="006F4C7F"/>
    <w:rsid w:val="006F7E7C"/>
    <w:rsid w:val="00713CFA"/>
    <w:rsid w:val="007207D5"/>
    <w:rsid w:val="007212E7"/>
    <w:rsid w:val="00724A54"/>
    <w:rsid w:val="007330D7"/>
    <w:rsid w:val="00734112"/>
    <w:rsid w:val="0074752B"/>
    <w:rsid w:val="007511F8"/>
    <w:rsid w:val="007540EC"/>
    <w:rsid w:val="007553B7"/>
    <w:rsid w:val="00761C48"/>
    <w:rsid w:val="007628DF"/>
    <w:rsid w:val="00764DDE"/>
    <w:rsid w:val="0076723C"/>
    <w:rsid w:val="00767A3B"/>
    <w:rsid w:val="0077038C"/>
    <w:rsid w:val="0077268B"/>
    <w:rsid w:val="00773A4F"/>
    <w:rsid w:val="007800DA"/>
    <w:rsid w:val="00795F46"/>
    <w:rsid w:val="007964D6"/>
    <w:rsid w:val="00796CF9"/>
    <w:rsid w:val="00797062"/>
    <w:rsid w:val="007A0DF2"/>
    <w:rsid w:val="007A3229"/>
    <w:rsid w:val="007A494C"/>
    <w:rsid w:val="007A514B"/>
    <w:rsid w:val="007A54E2"/>
    <w:rsid w:val="007B0F8D"/>
    <w:rsid w:val="007B1058"/>
    <w:rsid w:val="007B2E05"/>
    <w:rsid w:val="007B422C"/>
    <w:rsid w:val="007B507F"/>
    <w:rsid w:val="007C0389"/>
    <w:rsid w:val="007C25A9"/>
    <w:rsid w:val="007C621F"/>
    <w:rsid w:val="007D6885"/>
    <w:rsid w:val="007E0C4A"/>
    <w:rsid w:val="007F2C6B"/>
    <w:rsid w:val="007F67C3"/>
    <w:rsid w:val="0081079E"/>
    <w:rsid w:val="00816DCE"/>
    <w:rsid w:val="00821CFF"/>
    <w:rsid w:val="008230E0"/>
    <w:rsid w:val="0082356E"/>
    <w:rsid w:val="00830280"/>
    <w:rsid w:val="008315F0"/>
    <w:rsid w:val="0083475A"/>
    <w:rsid w:val="008407D4"/>
    <w:rsid w:val="00841D42"/>
    <w:rsid w:val="0084299E"/>
    <w:rsid w:val="0084344A"/>
    <w:rsid w:val="00844F11"/>
    <w:rsid w:val="0084584C"/>
    <w:rsid w:val="008471A3"/>
    <w:rsid w:val="00856B93"/>
    <w:rsid w:val="00883E2C"/>
    <w:rsid w:val="00884310"/>
    <w:rsid w:val="00887780"/>
    <w:rsid w:val="00893B36"/>
    <w:rsid w:val="00894C79"/>
    <w:rsid w:val="00895497"/>
    <w:rsid w:val="008A0EBE"/>
    <w:rsid w:val="008A4D4F"/>
    <w:rsid w:val="008B2975"/>
    <w:rsid w:val="008C1AAB"/>
    <w:rsid w:val="008C50D2"/>
    <w:rsid w:val="008C5729"/>
    <w:rsid w:val="008D00EF"/>
    <w:rsid w:val="008E1FBD"/>
    <w:rsid w:val="008F28B0"/>
    <w:rsid w:val="0090313C"/>
    <w:rsid w:val="00903981"/>
    <w:rsid w:val="00907F0D"/>
    <w:rsid w:val="00915EA7"/>
    <w:rsid w:val="0092038C"/>
    <w:rsid w:val="0092047A"/>
    <w:rsid w:val="00926752"/>
    <w:rsid w:val="009328E5"/>
    <w:rsid w:val="0093455D"/>
    <w:rsid w:val="00934FFA"/>
    <w:rsid w:val="009350EC"/>
    <w:rsid w:val="00952C3E"/>
    <w:rsid w:val="00953EB1"/>
    <w:rsid w:val="00957703"/>
    <w:rsid w:val="00961589"/>
    <w:rsid w:val="00962370"/>
    <w:rsid w:val="0096414E"/>
    <w:rsid w:val="00967A2A"/>
    <w:rsid w:val="0097080D"/>
    <w:rsid w:val="00981A5D"/>
    <w:rsid w:val="009A3F4E"/>
    <w:rsid w:val="009A656F"/>
    <w:rsid w:val="009B72D6"/>
    <w:rsid w:val="009B72E8"/>
    <w:rsid w:val="009C1BFF"/>
    <w:rsid w:val="009C3606"/>
    <w:rsid w:val="009C4276"/>
    <w:rsid w:val="009C5171"/>
    <w:rsid w:val="009C683F"/>
    <w:rsid w:val="009D3D8C"/>
    <w:rsid w:val="009D474F"/>
    <w:rsid w:val="009D77EE"/>
    <w:rsid w:val="009E0565"/>
    <w:rsid w:val="009E2E7A"/>
    <w:rsid w:val="009E5879"/>
    <w:rsid w:val="009E68C6"/>
    <w:rsid w:val="009F0DD7"/>
    <w:rsid w:val="00A00CD4"/>
    <w:rsid w:val="00A030C2"/>
    <w:rsid w:val="00A07537"/>
    <w:rsid w:val="00A149BB"/>
    <w:rsid w:val="00A15C70"/>
    <w:rsid w:val="00A33D28"/>
    <w:rsid w:val="00A419E9"/>
    <w:rsid w:val="00A43849"/>
    <w:rsid w:val="00A53244"/>
    <w:rsid w:val="00A6570A"/>
    <w:rsid w:val="00A70FEC"/>
    <w:rsid w:val="00A718F6"/>
    <w:rsid w:val="00A86B46"/>
    <w:rsid w:val="00A91712"/>
    <w:rsid w:val="00AB2895"/>
    <w:rsid w:val="00AB3F5A"/>
    <w:rsid w:val="00AC000E"/>
    <w:rsid w:val="00AC2075"/>
    <w:rsid w:val="00AE36FF"/>
    <w:rsid w:val="00AE708F"/>
    <w:rsid w:val="00AF0645"/>
    <w:rsid w:val="00B0294D"/>
    <w:rsid w:val="00B04A83"/>
    <w:rsid w:val="00B058E5"/>
    <w:rsid w:val="00B06299"/>
    <w:rsid w:val="00B06ADD"/>
    <w:rsid w:val="00B07C01"/>
    <w:rsid w:val="00B137B7"/>
    <w:rsid w:val="00B143AB"/>
    <w:rsid w:val="00B228A6"/>
    <w:rsid w:val="00B27CDD"/>
    <w:rsid w:val="00B32AC5"/>
    <w:rsid w:val="00B34DA1"/>
    <w:rsid w:val="00B51089"/>
    <w:rsid w:val="00B5542C"/>
    <w:rsid w:val="00B60DAD"/>
    <w:rsid w:val="00B64905"/>
    <w:rsid w:val="00B711F8"/>
    <w:rsid w:val="00B736C4"/>
    <w:rsid w:val="00B739FC"/>
    <w:rsid w:val="00B74839"/>
    <w:rsid w:val="00B829D7"/>
    <w:rsid w:val="00B90DBC"/>
    <w:rsid w:val="00B919B9"/>
    <w:rsid w:val="00BA1F76"/>
    <w:rsid w:val="00BA286E"/>
    <w:rsid w:val="00BB2A2F"/>
    <w:rsid w:val="00BB7273"/>
    <w:rsid w:val="00BD4D6F"/>
    <w:rsid w:val="00BE7FAF"/>
    <w:rsid w:val="00C02737"/>
    <w:rsid w:val="00C053A7"/>
    <w:rsid w:val="00C07342"/>
    <w:rsid w:val="00C17107"/>
    <w:rsid w:val="00C17B6A"/>
    <w:rsid w:val="00C227CF"/>
    <w:rsid w:val="00C231B9"/>
    <w:rsid w:val="00C375D0"/>
    <w:rsid w:val="00C412D8"/>
    <w:rsid w:val="00C44BA5"/>
    <w:rsid w:val="00C479BA"/>
    <w:rsid w:val="00C51532"/>
    <w:rsid w:val="00C56B0F"/>
    <w:rsid w:val="00C67576"/>
    <w:rsid w:val="00C73C6E"/>
    <w:rsid w:val="00C7547C"/>
    <w:rsid w:val="00C77FE6"/>
    <w:rsid w:val="00C82537"/>
    <w:rsid w:val="00C83A34"/>
    <w:rsid w:val="00C86A5D"/>
    <w:rsid w:val="00C87660"/>
    <w:rsid w:val="00C911B7"/>
    <w:rsid w:val="00C93F08"/>
    <w:rsid w:val="00C9419D"/>
    <w:rsid w:val="00CA1328"/>
    <w:rsid w:val="00CA2412"/>
    <w:rsid w:val="00CA262B"/>
    <w:rsid w:val="00CA4A44"/>
    <w:rsid w:val="00CA6F83"/>
    <w:rsid w:val="00CB350E"/>
    <w:rsid w:val="00CB6A84"/>
    <w:rsid w:val="00CB6AF3"/>
    <w:rsid w:val="00CC384A"/>
    <w:rsid w:val="00CD28D3"/>
    <w:rsid w:val="00CD2B48"/>
    <w:rsid w:val="00CD7667"/>
    <w:rsid w:val="00CE26C2"/>
    <w:rsid w:val="00CF1051"/>
    <w:rsid w:val="00CF3B05"/>
    <w:rsid w:val="00CF4BBE"/>
    <w:rsid w:val="00D008AC"/>
    <w:rsid w:val="00D11F9C"/>
    <w:rsid w:val="00D17070"/>
    <w:rsid w:val="00D179D9"/>
    <w:rsid w:val="00D26142"/>
    <w:rsid w:val="00D31A44"/>
    <w:rsid w:val="00D415E6"/>
    <w:rsid w:val="00D44DFF"/>
    <w:rsid w:val="00D548D1"/>
    <w:rsid w:val="00D60767"/>
    <w:rsid w:val="00D60811"/>
    <w:rsid w:val="00D61D45"/>
    <w:rsid w:val="00D70A59"/>
    <w:rsid w:val="00D73334"/>
    <w:rsid w:val="00D8244D"/>
    <w:rsid w:val="00D942D3"/>
    <w:rsid w:val="00DA0B92"/>
    <w:rsid w:val="00DB481D"/>
    <w:rsid w:val="00DD3A8D"/>
    <w:rsid w:val="00DD450F"/>
    <w:rsid w:val="00DD4607"/>
    <w:rsid w:val="00DE1CF3"/>
    <w:rsid w:val="00DF03D7"/>
    <w:rsid w:val="00DF23D4"/>
    <w:rsid w:val="00DF57C3"/>
    <w:rsid w:val="00E03F0E"/>
    <w:rsid w:val="00E058B1"/>
    <w:rsid w:val="00E11BFB"/>
    <w:rsid w:val="00E16119"/>
    <w:rsid w:val="00E26B51"/>
    <w:rsid w:val="00E351DD"/>
    <w:rsid w:val="00E3583C"/>
    <w:rsid w:val="00E37EFC"/>
    <w:rsid w:val="00E4582E"/>
    <w:rsid w:val="00E5344F"/>
    <w:rsid w:val="00E56DDB"/>
    <w:rsid w:val="00E82570"/>
    <w:rsid w:val="00E874AF"/>
    <w:rsid w:val="00EB0C0C"/>
    <w:rsid w:val="00EC4DF8"/>
    <w:rsid w:val="00ED2332"/>
    <w:rsid w:val="00EE0D74"/>
    <w:rsid w:val="00EE51ED"/>
    <w:rsid w:val="00EF1C63"/>
    <w:rsid w:val="00EF3073"/>
    <w:rsid w:val="00EF5A14"/>
    <w:rsid w:val="00F02926"/>
    <w:rsid w:val="00F151B7"/>
    <w:rsid w:val="00F17FD1"/>
    <w:rsid w:val="00F26AC5"/>
    <w:rsid w:val="00F26F46"/>
    <w:rsid w:val="00F30A4E"/>
    <w:rsid w:val="00F31539"/>
    <w:rsid w:val="00F337D5"/>
    <w:rsid w:val="00F37394"/>
    <w:rsid w:val="00F401E0"/>
    <w:rsid w:val="00F534A3"/>
    <w:rsid w:val="00F54CEB"/>
    <w:rsid w:val="00F607F9"/>
    <w:rsid w:val="00F610C7"/>
    <w:rsid w:val="00F623E7"/>
    <w:rsid w:val="00F74892"/>
    <w:rsid w:val="00F777D9"/>
    <w:rsid w:val="00F8703D"/>
    <w:rsid w:val="00F87DA4"/>
    <w:rsid w:val="00F93753"/>
    <w:rsid w:val="00FA521A"/>
    <w:rsid w:val="00FC3B12"/>
    <w:rsid w:val="00FC6802"/>
    <w:rsid w:val="00FC7BD5"/>
    <w:rsid w:val="00FF127E"/>
    <w:rsid w:val="00FF260F"/>
    <w:rsid w:val="00FF34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8AF53C"/>
  <w15:chartTrackingRefBased/>
  <w15:docId w15:val="{86CD81A4-68B4-4B98-8BCC-988BC4A5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B02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442C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link w:val="IngenmellomromTegn"/>
    <w:uiPriority w:val="1"/>
    <w:qFormat/>
    <w:rsid w:val="00442C92"/>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442C92"/>
    <w:rPr>
      <w:rFonts w:eastAsiaTheme="minorEastAsia"/>
      <w:lang w:eastAsia="nb-NO"/>
    </w:rPr>
  </w:style>
  <w:style w:type="character" w:customStyle="1" w:styleId="Overskrift1Tegn">
    <w:name w:val="Overskrift 1 Tegn"/>
    <w:basedOn w:val="Standardskriftforavsnitt"/>
    <w:link w:val="Overskrift1"/>
    <w:uiPriority w:val="9"/>
    <w:rsid w:val="00B0294D"/>
    <w:rPr>
      <w:rFonts w:asciiTheme="majorHAnsi" w:eastAsiaTheme="majorEastAsia" w:hAnsiTheme="majorHAnsi" w:cstheme="majorBidi"/>
      <w:color w:val="2F5496" w:themeColor="accent1" w:themeShade="BF"/>
      <w:sz w:val="32"/>
      <w:szCs w:val="32"/>
    </w:rPr>
  </w:style>
  <w:style w:type="paragraph" w:styleId="Overskriftforinnholdsfortegnelse">
    <w:name w:val="TOC Heading"/>
    <w:basedOn w:val="Overskrift1"/>
    <w:next w:val="Normal"/>
    <w:uiPriority w:val="39"/>
    <w:unhideWhenUsed/>
    <w:qFormat/>
    <w:rsid w:val="00B0294D"/>
    <w:pPr>
      <w:outlineLvl w:val="9"/>
    </w:pPr>
    <w:rPr>
      <w:lang w:eastAsia="nb-NO"/>
    </w:rPr>
  </w:style>
  <w:style w:type="character" w:styleId="Sterk">
    <w:name w:val="Strong"/>
    <w:basedOn w:val="Standardskriftforavsnitt"/>
    <w:uiPriority w:val="22"/>
    <w:qFormat/>
    <w:rsid w:val="00D61D45"/>
    <w:rPr>
      <w:b/>
      <w:bCs/>
    </w:rPr>
  </w:style>
  <w:style w:type="paragraph" w:styleId="Listeavsnitt">
    <w:name w:val="List Paragraph"/>
    <w:basedOn w:val="Normal"/>
    <w:uiPriority w:val="34"/>
    <w:qFormat/>
    <w:rsid w:val="006D2CE0"/>
    <w:pPr>
      <w:ind w:left="720"/>
      <w:contextualSpacing/>
    </w:pPr>
  </w:style>
  <w:style w:type="paragraph" w:styleId="Sitat">
    <w:name w:val="Quote"/>
    <w:basedOn w:val="Normal"/>
    <w:next w:val="Normal"/>
    <w:link w:val="SitatTegn"/>
    <w:uiPriority w:val="29"/>
    <w:qFormat/>
    <w:rsid w:val="00D70A5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D70A59"/>
    <w:rPr>
      <w:i/>
      <w:iCs/>
      <w:color w:val="404040" w:themeColor="text1" w:themeTint="BF"/>
    </w:rPr>
  </w:style>
  <w:style w:type="character" w:styleId="Sterkutheving">
    <w:name w:val="Intense Emphasis"/>
    <w:basedOn w:val="Standardskriftforavsnitt"/>
    <w:uiPriority w:val="21"/>
    <w:qFormat/>
    <w:rsid w:val="00D70A59"/>
    <w:rPr>
      <w:i/>
      <w:iCs/>
      <w:color w:val="4472C4" w:themeColor="accent1"/>
    </w:rPr>
  </w:style>
  <w:style w:type="character" w:styleId="Utheving">
    <w:name w:val="Emphasis"/>
    <w:basedOn w:val="Standardskriftforavsnitt"/>
    <w:uiPriority w:val="20"/>
    <w:qFormat/>
    <w:rsid w:val="00D70A59"/>
    <w:rPr>
      <w:i/>
      <w:iCs/>
    </w:rPr>
  </w:style>
  <w:style w:type="character" w:styleId="Svakutheving">
    <w:name w:val="Subtle Emphasis"/>
    <w:basedOn w:val="Standardskriftforavsnitt"/>
    <w:uiPriority w:val="19"/>
    <w:qFormat/>
    <w:rsid w:val="00D70A59"/>
    <w:rPr>
      <w:i/>
      <w:iCs/>
      <w:color w:val="404040" w:themeColor="text1" w:themeTint="BF"/>
    </w:rPr>
  </w:style>
  <w:style w:type="paragraph" w:styleId="Undertittel">
    <w:name w:val="Subtitle"/>
    <w:basedOn w:val="Normal"/>
    <w:next w:val="Normal"/>
    <w:link w:val="UndertittelTegn"/>
    <w:uiPriority w:val="11"/>
    <w:qFormat/>
    <w:rsid w:val="00D70A59"/>
    <w:pPr>
      <w:numPr>
        <w:ilvl w:val="1"/>
      </w:numPr>
    </w:pPr>
    <w:rPr>
      <w:rFonts w:eastAsiaTheme="minorEastAsia"/>
      <w:color w:val="5A5A5A" w:themeColor="text1" w:themeTint="A5"/>
      <w:spacing w:val="15"/>
    </w:rPr>
  </w:style>
  <w:style w:type="character" w:customStyle="1" w:styleId="UndertittelTegn">
    <w:name w:val="Undertittel Tegn"/>
    <w:basedOn w:val="Standardskriftforavsnitt"/>
    <w:link w:val="Undertittel"/>
    <w:uiPriority w:val="11"/>
    <w:rsid w:val="00D70A59"/>
    <w:rPr>
      <w:rFonts w:eastAsiaTheme="minorEastAsia"/>
      <w:color w:val="5A5A5A" w:themeColor="text1" w:themeTint="A5"/>
      <w:spacing w:val="15"/>
    </w:rPr>
  </w:style>
  <w:style w:type="paragraph" w:styleId="Topptekst">
    <w:name w:val="header"/>
    <w:basedOn w:val="Normal"/>
    <w:link w:val="TopptekstTegn"/>
    <w:uiPriority w:val="99"/>
    <w:unhideWhenUsed/>
    <w:rsid w:val="00894C7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894C79"/>
  </w:style>
  <w:style w:type="paragraph" w:styleId="Bunntekst">
    <w:name w:val="footer"/>
    <w:basedOn w:val="Normal"/>
    <w:link w:val="BunntekstTegn"/>
    <w:uiPriority w:val="99"/>
    <w:unhideWhenUsed/>
    <w:rsid w:val="00894C7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894C79"/>
  </w:style>
  <w:style w:type="character" w:styleId="Sidetall">
    <w:name w:val="page number"/>
    <w:basedOn w:val="Standardskriftforavsnitt"/>
    <w:uiPriority w:val="99"/>
    <w:unhideWhenUsed/>
    <w:rsid w:val="00A53244"/>
  </w:style>
  <w:style w:type="paragraph" w:styleId="Sterktsitat">
    <w:name w:val="Intense Quote"/>
    <w:basedOn w:val="Normal"/>
    <w:next w:val="Normal"/>
    <w:link w:val="SterktsitatTegn"/>
    <w:uiPriority w:val="30"/>
    <w:qFormat/>
    <w:rsid w:val="008A0EBE"/>
    <w:rPr>
      <w:rFonts w:ascii="Cavolini" w:hAnsi="Cavolini" w:cs="Cavolini"/>
      <w:b/>
      <w:bCs/>
      <w:color w:val="385623" w:themeColor="accent6" w:themeShade="80"/>
    </w:rPr>
  </w:style>
  <w:style w:type="character" w:customStyle="1" w:styleId="SterktsitatTegn">
    <w:name w:val="Sterkt sitat Tegn"/>
    <w:basedOn w:val="Standardskriftforavsnitt"/>
    <w:link w:val="Sterktsitat"/>
    <w:uiPriority w:val="30"/>
    <w:rsid w:val="008A0EBE"/>
    <w:rPr>
      <w:rFonts w:ascii="Cavolini" w:hAnsi="Cavolini" w:cs="Cavolini"/>
      <w:b/>
      <w:bCs/>
      <w:color w:val="385623" w:themeColor="accent6" w:themeShade="80"/>
    </w:rPr>
  </w:style>
  <w:style w:type="paragraph" w:styleId="Merknadstekst">
    <w:name w:val="annotation text"/>
    <w:basedOn w:val="Normal"/>
    <w:link w:val="MerknadstekstTegn"/>
    <w:uiPriority w:val="99"/>
    <w:semiHidden/>
    <w:unhideWhenUsed/>
    <w:rsid w:val="008C5729"/>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8C5729"/>
    <w:rPr>
      <w:sz w:val="20"/>
      <w:szCs w:val="20"/>
    </w:rPr>
  </w:style>
  <w:style w:type="character" w:styleId="Hyperkobling">
    <w:name w:val="Hyperlink"/>
    <w:basedOn w:val="Standardskriftforavsnitt"/>
    <w:uiPriority w:val="99"/>
    <w:unhideWhenUsed/>
    <w:rsid w:val="00625087"/>
    <w:rPr>
      <w:color w:val="0563C1" w:themeColor="hyperlink"/>
      <w:u w:val="single"/>
    </w:rPr>
  </w:style>
  <w:style w:type="character" w:styleId="Ulstomtale">
    <w:name w:val="Unresolved Mention"/>
    <w:basedOn w:val="Standardskriftforavsnitt"/>
    <w:uiPriority w:val="99"/>
    <w:semiHidden/>
    <w:unhideWhenUsed/>
    <w:rsid w:val="006250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36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jpeg"/><Relationship Id="rId18" Type="http://schemas.openxmlformats.org/officeDocument/2006/relationships/hyperlink" Target="https://lovdata.no/dokument/NL/lov/2005-06-17-64" TargetMode="External"/><Relationship Id="rId26" Type="http://schemas.openxmlformats.org/officeDocument/2006/relationships/hyperlink" Target="http://www.forebygging.no/global/mobbing%20i%20barnehagen%20rapport.pdf" TargetMode="External"/><Relationship Id="rId39" Type="http://schemas.openxmlformats.org/officeDocument/2006/relationships/theme" Target="theme/theme1.xml"/><Relationship Id="rId21" Type="http://schemas.openxmlformats.org/officeDocument/2006/relationships/hyperlink" Target="https://www.udir.no/laring-og-trivsel/stottemateriell-til-rammeplanen/trivselsveileder/" TargetMode="External"/><Relationship Id="rId34" Type="http://schemas.openxmlformats.org/officeDocument/2006/relationships/hyperlink" Target="https://forskning.no/barn-og-ungdom-hogskolen-i-lillehammer-partner/slik-laerer-barn-mobbeadferd-avforeldrene-sine/664833"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www.regjeringen.no/contentassets/95ef678cc8c7454fb45e3f57826dd461/partnerskapmotmobbing.pdf" TargetMode="External"/><Relationship Id="rId25" Type="http://schemas.openxmlformats.org/officeDocument/2006/relationships/hyperlink" Target="https://www.fubhg.no/mobbing-i-barnehagen.323015.no.html" TargetMode="External"/><Relationship Id="rId33" Type="http://schemas.openxmlformats.org/officeDocument/2006/relationships/hyperlink" Target="https://www.udir.no/laring-og-trivsel/rammepla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ntranett.mrfylke.no/UNG/Mobbeombodet" TargetMode="External"/><Relationship Id="rId20" Type="http://schemas.openxmlformats.org/officeDocument/2006/relationships/hyperlink" Target="https://www.udir.no/nullmobbing/" TargetMode="External"/><Relationship Id="rId29" Type="http://schemas.openxmlformats.org/officeDocument/2006/relationships/hyperlink" Target="https://www.udir.no/laring-og-trivsel/sarskilte-behov/ask/ask-i-barnehage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yperlink" Target="http://laringsmiljosenteret.uis.no/barnehage/" TargetMode="External"/><Relationship Id="rId32" Type="http://schemas.openxmlformats.org/officeDocument/2006/relationships/hyperlink" Target="http://www.forebygging.no/global/mobbing%20i%20barnehagen%20rapport.pdf"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ialogmodellen.no/" TargetMode="External"/><Relationship Id="rId23" Type="http://schemas.openxmlformats.org/officeDocument/2006/relationships/hyperlink" Target="https://www.udir.no/laring-og-trivsel/rammeplan/barnehagens-innhold/trivsel/hva-vet-vi-om-mobbing-ibarnehagen/" TargetMode="External"/><Relationship Id="rId28" Type="http://schemas.openxmlformats.org/officeDocument/2006/relationships/hyperlink" Target="https://www.sjumilssteget.no/" TargetMode="External"/><Relationship Id="rId36" Type="http://schemas.openxmlformats.org/officeDocument/2006/relationships/hyperlink" Target="https://www.udir.no/laring-og-trivsel/stottemateriell-til-rammeplanen/trivselsveileder/" TargetMode="External"/><Relationship Id="rId10" Type="http://schemas.openxmlformats.org/officeDocument/2006/relationships/image" Target="media/image2.jpeg"/><Relationship Id="rId19" Type="http://schemas.openxmlformats.org/officeDocument/2006/relationships/hyperlink" Target="https://www.udir.no/rammeplan" TargetMode="External"/><Relationship Id="rId31" Type="http://schemas.openxmlformats.org/officeDocument/2006/relationships/hyperlink" Target="https://lovdata.no/dokument/NL/lov/2005-06-17-6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www.udir.no/laring-og-trivsel/barnehagemiljo/filmer-trivsel-i-barnehagen/" TargetMode="External"/><Relationship Id="rId27" Type="http://schemas.openxmlformats.org/officeDocument/2006/relationships/hyperlink" Target="https://www.unicef.no/denene/kategori/mobbing-angaralle%20Sjumilssteget%20%E2%80%93%20Barnekonvensjonen%20i%20praksis" TargetMode="External"/><Relationship Id="rId30" Type="http://schemas.openxmlformats.org/officeDocument/2006/relationships/image" Target="media/image7.jpeg"/><Relationship Id="rId35" Type="http://schemas.openxmlformats.org/officeDocument/2006/relationships/hyperlink" Target="https://www.fylkesmannen.no/contentassets/513fa156aaa64eb3a20965a0d79c1d1a/grunnlagsdokumentbarnehage-skolemiljo-mobbing-og-krenkelser.-revidert-utgave-15.09.17.pdf" TargetMode="External"/><Relationship Id="rId8" Type="http://schemas.openxmlformats.org/officeDocument/2006/relationships/endnotes" Target="endnotes.xml"/><Relationship Id="rId3" Type="http://schemas.openxmlformats.org/officeDocument/2006/relationships/numbering" Target="numbering.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1. januar 2021 fikk barnehagen et nytt regelverk for barnehagemiljøet. Den nye loven skal sørge for at alle barn får en trygg og god barnehagehverdag.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B0C11DC-5B29-40B7-B558-E109A0FC7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29</Pages>
  <Words>5886</Words>
  <Characters>31196</Characters>
  <Application>Microsoft Office Word</Application>
  <DocSecurity>0</DocSecurity>
  <Lines>259</Lines>
  <Paragraphs>74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Handlingsplan mot mobbing</dc:subject>
  <dc:creator>Reidun Edvardsen</dc:creator>
  <cp:keywords/>
  <dc:description/>
  <cp:lastModifiedBy>Reidun Edvardsen</cp:lastModifiedBy>
  <cp:revision>446</cp:revision>
  <dcterms:created xsi:type="dcterms:W3CDTF">2021-07-27T12:32:00Z</dcterms:created>
  <dcterms:modified xsi:type="dcterms:W3CDTF">2021-08-23T12:48:00Z</dcterms:modified>
</cp:coreProperties>
</file>